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25" w:rsidRPr="00C52B25" w:rsidRDefault="00C52B25" w:rsidP="00C52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2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W w:w="15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9"/>
        <w:gridCol w:w="2703"/>
        <w:gridCol w:w="5246"/>
        <w:gridCol w:w="1952"/>
        <w:gridCol w:w="1166"/>
        <w:gridCol w:w="2915"/>
        <w:gridCol w:w="24"/>
      </w:tblGrid>
      <w:tr w:rsidR="00C52B25" w:rsidRPr="00125B9B" w:rsidTr="00125B9B">
        <w:trPr>
          <w:gridAfter w:val="1"/>
          <w:wAfter w:w="24" w:type="dxa"/>
          <w:trHeight w:val="41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AD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AD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AD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мероприятий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AD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AD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ADC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C52B25" w:rsidRPr="00125B9B" w:rsidTr="00125B9B">
        <w:trPr>
          <w:gridAfter w:val="1"/>
          <w:wAfter w:w="24" w:type="dxa"/>
          <w:trHeight w:val="311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1.Низкая приверженность пациентов к профилактическим осмотрам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1.1.Отказ пациента от диспансеризации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1.1.1. Выдавать направление на осмотр в КРВЗ всем пациентом в стационаре (не </w:t>
            </w:r>
            <w:proofErr w:type="gram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осмотренных</w:t>
            </w:r>
            <w:proofErr w:type="gram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более 1 года) в обязательном порядке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м/</w:t>
            </w:r>
            <w:proofErr w:type="gramStart"/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01.07.2023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«Охват пациентов профилактическими мероприятиями»</w:t>
            </w:r>
          </w:p>
        </w:tc>
      </w:tr>
      <w:tr w:rsidR="00C52B25" w:rsidRPr="00125B9B" w:rsidTr="00125B9B">
        <w:trPr>
          <w:gridAfter w:val="1"/>
          <w:wAfter w:w="24" w:type="dxa"/>
          <w:trHeight w:val="311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1.1.2. Проводить беседы с пациентами о значимости диспансеризации, ответ на вопросы и др.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>Старшие м/</w:t>
            </w:r>
            <w:proofErr w:type="gramStart"/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01.07.2023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«Охват пациентов профилактическими мероприятиями»</w:t>
            </w:r>
          </w:p>
        </w:tc>
      </w:tr>
      <w:tr w:rsidR="00C52B25" w:rsidRPr="00125B9B" w:rsidTr="00125B9B">
        <w:trPr>
          <w:gridAfter w:val="1"/>
          <w:wAfter w:w="24" w:type="dxa"/>
          <w:trHeight w:val="6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1.2.Недоверие пациентов качеству проведения профилактических мероприятий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1.2.1.Разработка речевого стандарта для беседы с пациентом об исследованиях, которые проходили ранее (не вошедших в план диспансеризации)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10.07.2023 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-Повышение интереса пациента к диспансеризации</w:t>
            </w:r>
          </w:p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-Повышение приверженности к лечению</w:t>
            </w:r>
          </w:p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более доверительной обстановки для пациента 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«Охват пациентов профилактическими мероприятиями» </w:t>
            </w:r>
          </w:p>
        </w:tc>
      </w:tr>
      <w:tr w:rsidR="00C52B25" w:rsidRPr="00125B9B" w:rsidTr="00125B9B">
        <w:trPr>
          <w:gridAfter w:val="1"/>
          <w:wAfter w:w="24" w:type="dxa"/>
          <w:trHeight w:val="417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1.2.2.Предложить пациенту совместный просмотр анализов (давая комментарии). Обучение сотрудников.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20.07.2023 </w:t>
            </w: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25" w:rsidRPr="00125B9B" w:rsidTr="00125B9B">
        <w:trPr>
          <w:gridAfter w:val="1"/>
          <w:wAfter w:w="24" w:type="dxa"/>
          <w:trHeight w:val="1036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1.2.3.Показать пациенту вкладку в программе 1С по </w:t>
            </w:r>
            <w:proofErr w:type="gram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рисковым</w:t>
            </w:r>
            <w:proofErr w:type="gram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ССЗ:</w:t>
            </w:r>
          </w:p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-«Красное сердце» - отклонение от нормы,</w:t>
            </w:r>
          </w:p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-«Желтое сердце» – назначено лечение,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-«Зеленое сердце» – ЦП </w:t>
            </w:r>
            <w:proofErr w:type="gram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достигнуты</w:t>
            </w:r>
            <w:proofErr w:type="gram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20.07.2023 </w:t>
            </w: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25" w:rsidRPr="00125B9B" w:rsidTr="00125B9B">
        <w:trPr>
          <w:gridAfter w:val="1"/>
          <w:wAfter w:w="24" w:type="dxa"/>
          <w:trHeight w:val="417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1.3.</w:t>
            </w:r>
            <w:proofErr w:type="gramStart"/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Низкая</w:t>
            </w:r>
            <w:proofErr w:type="gramEnd"/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выявляемость</w:t>
            </w:r>
            <w:proofErr w:type="spellEnd"/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заболеваний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1.3.1.Открыть КРВЗ в стационаре. Обучить 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сотрудников. Определить время работы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Буторина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 w:rsidR="00EA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Тимофеева Т.С.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01.05.2023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«Выявление подозрений на ЗНО в стационаре»</w:t>
            </w:r>
          </w:p>
        </w:tc>
      </w:tr>
      <w:tr w:rsidR="00C52B25" w:rsidRPr="00125B9B" w:rsidTr="00125B9B">
        <w:trPr>
          <w:gridAfter w:val="1"/>
          <w:wAfter w:w="24" w:type="dxa"/>
          <w:trHeight w:val="6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1.3.2.Разработать </w:t>
            </w: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СОПы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для стационара «Информирование и проведение 1 этапа диспансеризации пациентам,  получающих лечение в стационарных условиях» 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01.06.2023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обучения сотрудников стационара особенностям проведения диспансеризации </w:t>
            </w:r>
          </w:p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«Выявление подозрений на ЗНО в стационаре»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«Выявление подозрений на  другие заболевания»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B25" w:rsidRPr="00125B9B" w:rsidTr="00125B9B">
        <w:trPr>
          <w:gridAfter w:val="1"/>
          <w:wAfter w:w="24" w:type="dxa"/>
          <w:trHeight w:val="6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1.3.3. Для всех пациентов, поступивших в стационар и не осмотренных более 1 года, обязательное прохождение КРВЗ.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>Старшие м/</w:t>
            </w:r>
            <w:proofErr w:type="gramStart"/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01.06.2023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Для достижения ЦП «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Выявление подозрений на ЗНО в стационаре» </w:t>
            </w:r>
          </w:p>
        </w:tc>
      </w:tr>
      <w:tr w:rsidR="00C52B25" w:rsidRPr="00125B9B" w:rsidTr="00125B9B">
        <w:trPr>
          <w:gridAfter w:val="1"/>
          <w:wAfter w:w="24" w:type="dxa"/>
          <w:trHeight w:val="417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1.3.4. Прохождение всех мероприятий в рамках диспансеризации во время лечения в стационаре.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>Старшие м/</w:t>
            </w:r>
            <w:proofErr w:type="gramStart"/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01.06.2023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«Охват пациентов профилактическими мероприятиями» </w:t>
            </w:r>
          </w:p>
        </w:tc>
      </w:tr>
      <w:tr w:rsidR="00C52B25" w:rsidRPr="00125B9B" w:rsidTr="00125B9B">
        <w:trPr>
          <w:gridAfter w:val="1"/>
          <w:wAfter w:w="24" w:type="dxa"/>
          <w:trHeight w:val="830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1.3.5.При выявлении подозрения на ОНКО сотрудник КРВЗ сообщает на пост медицинской сестре, затем лечащему врачу. Врач оформляет протокол осмотра с подозрением на ОНКО и определяется с дальнейшей тактикой.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Алымов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О.Ю. Старшие м/</w:t>
            </w:r>
            <w:proofErr w:type="gram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01.06.2023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Для достижения ЦП «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Выявление подозрений на ЗНО в стационаре»</w:t>
            </w:r>
          </w:p>
        </w:tc>
      </w:tr>
      <w:tr w:rsidR="00C52B25" w:rsidRPr="00C52B25" w:rsidTr="00125B9B">
        <w:trPr>
          <w:trHeight w:val="1064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2.Низкий уровень охвата пациентов профилактической работой в стационаре 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2.1.Незаинтересованность персонала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2.1.1.Доведение информации до сотрудников отделений о том, что осмотр на ОНКО должен быть у пациента 1 раз в год  (Планерка с врачами 30.06.2023, планерка со старшими </w:t>
            </w:r>
            <w:proofErr w:type="gram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/с 07.07.2023).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07.07.2023 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-Повышение приверженности у с</w:t>
            </w:r>
            <w:r w:rsidR="002F3F85">
              <w:rPr>
                <w:rFonts w:ascii="Times New Roman" w:hAnsi="Times New Roman" w:cs="Times New Roman"/>
                <w:sz w:val="24"/>
                <w:szCs w:val="24"/>
              </w:rPr>
              <w:t>отрудников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к вопросам профилактики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«Выявление подозрений на ЗНО в стационаре»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B25" w:rsidRPr="00C52B25" w:rsidTr="00125B9B">
        <w:trPr>
          <w:trHeight w:val="159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2.1.2.Подготовка и демонстрация презентации по </w:t>
            </w: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онкозапущенности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и не достижению учреждением ЦП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07.07.2023 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-Повыше</w:t>
            </w:r>
            <w:r w:rsidR="002F3F85">
              <w:rPr>
                <w:rFonts w:ascii="Times New Roman" w:hAnsi="Times New Roman" w:cs="Times New Roman"/>
                <w:sz w:val="24"/>
                <w:szCs w:val="24"/>
              </w:rPr>
              <w:t>ние приверженности у сотрудников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к вопросам профилактики</w:t>
            </w:r>
          </w:p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«Выявление подозрений на ЗНО в стационаре»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-Для достижения ЦП «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Охват пациентов профилактическими мероприятиями»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B25" w:rsidRPr="00C52B25" w:rsidTr="00125B9B">
        <w:trPr>
          <w:trHeight w:val="185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2.1.3.Разработать СОП для медицинской сестры отделения о том, как правильно «Предоставить информацию пациенту о прохождении диспансеризации в условиях пребывания в круглосуточном стационаре»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A34EA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Тимерилиева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01.06.2023 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Избежание</w:t>
            </w:r>
            <w:proofErr w:type="gram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отказов пациентов от осмотра в КРВЗ и других исследований</w:t>
            </w:r>
          </w:p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-Правильное общение с пациентами по  вопросам профилактики 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сотрудниками стационара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«Охват пациентов профилактическими мероприятиями»</w:t>
            </w:r>
          </w:p>
        </w:tc>
      </w:tr>
      <w:tr w:rsidR="00C52B25" w:rsidRPr="00C52B25" w:rsidTr="00125B9B">
        <w:trPr>
          <w:trHeight w:val="799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2.1.4.Разработатка памяток для сотрудников с правилами прохождения диспансеризации.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01.06.2023 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«Охват пациентов профилактическими мероприятиями»</w:t>
            </w:r>
          </w:p>
        </w:tc>
      </w:tr>
      <w:tr w:rsidR="00C52B25" w:rsidRPr="00C52B25" w:rsidTr="00125B9B">
        <w:trPr>
          <w:trHeight w:val="41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3.Нет кабинета раннего выявления заболеваний в стационаре (КРВЗ) 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3.1.Отсутствие сотрудников для организации КРВЗ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3.1.1.Выделить сотрудника (обучить нового) для работы в КРВЗ на базе стационара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 w:rsidR="00EA34EA"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01.05.2023 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«Выявление подозрений на ЗНО в стационаре»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-Для достижения ЦП «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Охват пациентов профилактическими мероприятиями» </w:t>
            </w:r>
          </w:p>
        </w:tc>
      </w:tr>
      <w:tr w:rsidR="00C52B25" w:rsidRPr="00C52B25" w:rsidTr="00125B9B">
        <w:trPr>
          <w:trHeight w:val="4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3.1.2.Составить расписание работы кабинета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01.05.2023 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Для достижения ЦП «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Охват пациентов профилактическими мероприятиями» </w:t>
            </w:r>
          </w:p>
        </w:tc>
      </w:tr>
      <w:tr w:rsidR="00C52B25" w:rsidRPr="00C52B25" w:rsidTr="00125B9B">
        <w:trPr>
          <w:trHeight w:val="4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3.1.3.Для лежачих пациентов осмотр проводить в палате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КРВЗ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01.07.2023 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«Выявление подозрений на ЗНО в стационаре» </w:t>
            </w:r>
          </w:p>
        </w:tc>
      </w:tr>
      <w:tr w:rsidR="00C52B25" w:rsidRPr="00C52B25" w:rsidTr="00125B9B">
        <w:trPr>
          <w:trHeight w:val="4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3.2.Сотрудник КРВЗ необходим для мужчин и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женщин отдельно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3.2.1.Создавать протокол осмотра  в 1С для КРВЗ акушеркой или медицинской сестрой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КРВЗ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01.07.2023 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-Для закрытия случая  правильного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-Для достижения ЦП «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Охват пациентов профилактическими мероприятиями» </w:t>
            </w:r>
          </w:p>
        </w:tc>
      </w:tr>
      <w:tr w:rsidR="00C52B25" w:rsidRPr="00C52B25" w:rsidTr="00125B9B">
        <w:trPr>
          <w:trHeight w:val="4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3.2.2.Мужчин и женщин добавлять в сетку расписания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КРВЗ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01.07.2023 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Для достижения ЦП «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Охват пациентов профилактическими мероприятиями»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B27" w:rsidRPr="00C52B25" w:rsidTr="00125B9B">
        <w:trPr>
          <w:trHeight w:val="41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4.Низкая доступность диагностических исследований 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4.1.Не хватает слотов на инструментальные исследования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4.1.1. Прохождение всех диагностических исследований во время лечения в стационаре.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>Старшие м/</w:t>
            </w:r>
            <w:proofErr w:type="gramStart"/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01.05.2023 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«Выявление подозрений на ЗНО в стационаре»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-Для достижения ЦП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«Выявление подозрений на  другие заболевания»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B25" w:rsidRPr="00C52B25" w:rsidTr="00125B9B">
        <w:trPr>
          <w:trHeight w:val="4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4.1.2. В случаях если диагностические мероприятия будут недоступны в период нахождения в стационаре, пациента занести в лист ожидания.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>Старшие м/</w:t>
            </w:r>
            <w:proofErr w:type="gramStart"/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01.05.2023 </w:t>
            </w:r>
          </w:p>
        </w:tc>
        <w:tc>
          <w:tcPr>
            <w:tcW w:w="2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25" w:rsidRPr="00C52B25" w:rsidTr="00125B9B">
        <w:trPr>
          <w:trHeight w:val="535"/>
        </w:trPr>
        <w:tc>
          <w:tcPr>
            <w:tcW w:w="4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5.Не организовано взаимодействие между стационаром и поликлиникой (отделением профилактики)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5.1.Выявление пациентов, подлежащих диспансеризации и </w:t>
            </w: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профосмотрам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8E3B27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25"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01.05.2023 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-Для взаимодействия с отделением профилактики</w:t>
            </w:r>
          </w:p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-Исключить незакрытые случаи диспансеризации 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-Для достижения ЦП «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Охват пациентов профилактическими мероприятиями»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B25" w:rsidRPr="00C52B25" w:rsidTr="00125B9B">
        <w:trPr>
          <w:trHeight w:val="535"/>
        </w:trPr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5.2.Составление списков пациентов и направление в отделение профилактики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A34EA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01.05.2023 </w:t>
            </w:r>
          </w:p>
        </w:tc>
        <w:tc>
          <w:tcPr>
            <w:tcW w:w="2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25" w:rsidRPr="00C52B25" w:rsidTr="00125B9B">
        <w:trPr>
          <w:trHeight w:val="535"/>
        </w:trPr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5.3.Отработка списков в отделении профилактики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A34EA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01.05.2023 </w:t>
            </w:r>
          </w:p>
        </w:tc>
        <w:tc>
          <w:tcPr>
            <w:tcW w:w="2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25" w:rsidRPr="00C52B25" w:rsidTr="00125B9B">
        <w:trPr>
          <w:trHeight w:val="535"/>
        </w:trPr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5.4. Закрытие случая диспансеризации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A34EA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01.05.2023 </w:t>
            </w:r>
          </w:p>
        </w:tc>
        <w:tc>
          <w:tcPr>
            <w:tcW w:w="2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25" w:rsidRPr="00C52B25" w:rsidTr="00125B9B">
        <w:trPr>
          <w:trHeight w:val="53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6.Нахождение стационара и отделения профилактики в разных частях города для завершения случая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6.1.Предложить пациенту 2 варианта:</w:t>
            </w:r>
          </w:p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-посещение отделения профилактики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телемедицинская</w:t>
            </w:r>
            <w:proofErr w:type="spellEnd"/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A34EA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  <w:p w:rsidR="00C572BE" w:rsidRPr="00125B9B" w:rsidRDefault="00EA34EA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Тимканова Н.А.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01.07.2023 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52B25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72BE" w:rsidRPr="00125B9B" w:rsidRDefault="00C52B25" w:rsidP="00125B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>Для достижения ЦП «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Охват пациентов </w:t>
            </w:r>
            <w:r w:rsidRPr="00125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профилактическими мероприятиями»</w:t>
            </w:r>
            <w:r w:rsidRPr="0012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2B25" w:rsidRDefault="00C52B25"/>
    <w:sectPr w:rsidR="00C52B25" w:rsidSect="00671C4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C46"/>
    <w:rsid w:val="00125B9B"/>
    <w:rsid w:val="0020762D"/>
    <w:rsid w:val="002F3F85"/>
    <w:rsid w:val="003800A4"/>
    <w:rsid w:val="0054363C"/>
    <w:rsid w:val="005574FC"/>
    <w:rsid w:val="00597E33"/>
    <w:rsid w:val="00671C46"/>
    <w:rsid w:val="00742C53"/>
    <w:rsid w:val="008E3B27"/>
    <w:rsid w:val="00C52B25"/>
    <w:rsid w:val="00C572BE"/>
    <w:rsid w:val="00DF53EA"/>
    <w:rsid w:val="00EA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2024-01-24T12:22:00Z</dcterms:created>
  <dcterms:modified xsi:type="dcterms:W3CDTF">2024-02-23T08:35:00Z</dcterms:modified>
</cp:coreProperties>
</file>