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DE" w:rsidRPr="00362899" w:rsidRDefault="003F2FDE" w:rsidP="003F2F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2899">
        <w:rPr>
          <w:rFonts w:ascii="Times New Roman" w:hAnsi="Times New Roman"/>
          <w:sz w:val="28"/>
          <w:szCs w:val="28"/>
        </w:rPr>
        <w:t>УДК 336.115</w:t>
      </w:r>
    </w:p>
    <w:p w:rsidR="003F2FDE" w:rsidRDefault="003F2FDE" w:rsidP="003F2FD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2FDE" w:rsidRPr="00F23B90" w:rsidRDefault="003F2FDE" w:rsidP="003F2FD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\Козлова А.А</w:t>
      </w:r>
      <w:r w:rsidRPr="00F23B90">
        <w:rPr>
          <w:rFonts w:ascii="Times New Roman" w:hAnsi="Times New Roman"/>
          <w:b/>
          <w:i/>
          <w:sz w:val="28"/>
          <w:szCs w:val="28"/>
        </w:rPr>
        <w:t>.,</w:t>
      </w:r>
    </w:p>
    <w:p w:rsidR="003F2FDE" w:rsidRPr="00A228CD" w:rsidRDefault="003F2FDE" w:rsidP="003F2FD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228CD">
        <w:rPr>
          <w:rFonts w:ascii="Times New Roman" w:hAnsi="Times New Roman"/>
          <w:i/>
          <w:sz w:val="28"/>
          <w:szCs w:val="28"/>
        </w:rPr>
        <w:t>факультет психологии и педагогики</w:t>
      </w:r>
    </w:p>
    <w:p w:rsidR="003F2FDE" w:rsidRPr="00A228CD" w:rsidRDefault="003F2FDE" w:rsidP="003F2FDE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A228CD">
        <w:rPr>
          <w:rFonts w:ascii="Times New Roman" w:hAnsi="Times New Roman"/>
          <w:i/>
          <w:iCs/>
          <w:sz w:val="28"/>
          <w:szCs w:val="28"/>
        </w:rPr>
        <w:t>Омский государствен</w:t>
      </w:r>
      <w:r>
        <w:rPr>
          <w:rFonts w:ascii="Times New Roman" w:hAnsi="Times New Roman"/>
          <w:i/>
          <w:iCs/>
          <w:sz w:val="28"/>
          <w:szCs w:val="28"/>
        </w:rPr>
        <w:t>ный педагогический университет,</w:t>
      </w:r>
    </w:p>
    <w:p w:rsidR="003F2FDE" w:rsidRPr="00A228CD" w:rsidRDefault="003F2FDE" w:rsidP="003F2FDE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A228CD">
        <w:rPr>
          <w:rFonts w:ascii="Times New Roman" w:hAnsi="Times New Roman"/>
          <w:i/>
          <w:iCs/>
          <w:sz w:val="28"/>
          <w:szCs w:val="28"/>
        </w:rPr>
        <w:t>г. Омск, Россия</w:t>
      </w:r>
    </w:p>
    <w:p w:rsidR="003F2FDE" w:rsidRDefault="003F2FDE" w:rsidP="003F2FDE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A228CD">
        <w:rPr>
          <w:rFonts w:ascii="Times New Roman" w:hAnsi="Times New Roman"/>
          <w:i/>
          <w:iCs/>
          <w:sz w:val="28"/>
          <w:szCs w:val="28"/>
        </w:rPr>
        <w:t>Научный руководитель: к.п.н., доцент</w:t>
      </w:r>
      <w:r>
        <w:rPr>
          <w:rFonts w:ascii="Times New Roman" w:hAnsi="Times New Roman"/>
          <w:i/>
          <w:iCs/>
          <w:sz w:val="28"/>
          <w:szCs w:val="28"/>
        </w:rPr>
        <w:t xml:space="preserve"> Мануйлова  Л.М</w:t>
      </w:r>
      <w:r w:rsidRPr="00A228CD">
        <w:rPr>
          <w:rFonts w:ascii="Times New Roman" w:hAnsi="Times New Roman"/>
          <w:i/>
          <w:iCs/>
          <w:sz w:val="28"/>
          <w:szCs w:val="28"/>
        </w:rPr>
        <w:t>.</w:t>
      </w:r>
    </w:p>
    <w:p w:rsidR="003F2FDE" w:rsidRDefault="003F2FDE" w:rsidP="003F2FD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3F2FDE" w:rsidRDefault="003F2FDE" w:rsidP="003F2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3B0">
        <w:rPr>
          <w:rFonts w:ascii="Times New Roman" w:hAnsi="Times New Roman"/>
          <w:b/>
          <w:sz w:val="28"/>
          <w:szCs w:val="28"/>
        </w:rPr>
        <w:t>ПРОЕКТНАЯ ДЕЯТЕЛЬНОСТЬ КАК СРЕДСТВО ПОВЫШЕНИЯ СОЦИАЛЬНОЙ АКТИВНОС</w:t>
      </w:r>
      <w:r>
        <w:rPr>
          <w:rFonts w:ascii="Times New Roman" w:hAnsi="Times New Roman"/>
          <w:b/>
          <w:sz w:val="28"/>
          <w:szCs w:val="28"/>
        </w:rPr>
        <w:t xml:space="preserve">ТИ СТАРШИХ ПОДРОСТКОВ - </w:t>
      </w:r>
      <w:r w:rsidRPr="00FF33B0">
        <w:rPr>
          <w:rFonts w:ascii="Times New Roman" w:hAnsi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/>
          <w:b/>
          <w:sz w:val="28"/>
          <w:szCs w:val="28"/>
        </w:rPr>
        <w:t>РОССИЙСКОГО ДВИЖЕНИЯ ШКОЛЬНИКОВ</w:t>
      </w:r>
    </w:p>
    <w:p w:rsidR="003F2FDE" w:rsidRDefault="003F2FDE" w:rsidP="003F2F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F2FDE" w:rsidRPr="004E2ACD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8D4">
        <w:rPr>
          <w:rFonts w:ascii="Times New Roman" w:hAnsi="Times New Roman"/>
          <w:i/>
          <w:sz w:val="28"/>
          <w:szCs w:val="28"/>
        </w:rPr>
        <w:t>Аннотация:</w:t>
      </w:r>
      <w:r w:rsidRPr="004E2ACD">
        <w:rPr>
          <w:rFonts w:ascii="Times New Roman" w:hAnsi="Times New Roman"/>
          <w:sz w:val="28"/>
          <w:szCs w:val="28"/>
        </w:rPr>
        <w:t xml:space="preserve"> в статье рассматривается понятие социальной активности школьников старшего подросткового возраста, изучаются возможности Российского движения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ACD">
        <w:rPr>
          <w:rFonts w:ascii="Times New Roman" w:hAnsi="Times New Roman"/>
          <w:sz w:val="28"/>
          <w:szCs w:val="28"/>
        </w:rPr>
        <w:t>в решении проблем социализации несовершеннолетних путем вовлечения их в проектную деятельность. Представлен опыт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ACD">
        <w:rPr>
          <w:rFonts w:ascii="Times New Roman" w:hAnsi="Times New Roman"/>
          <w:bCs/>
          <w:sz w:val="28"/>
          <w:szCs w:val="28"/>
        </w:rPr>
        <w:t xml:space="preserve">детского общественного объединения </w:t>
      </w:r>
      <w:r w:rsidRPr="004E2ACD">
        <w:rPr>
          <w:rFonts w:ascii="Times New Roman" w:hAnsi="Times New Roman"/>
          <w:sz w:val="28"/>
          <w:szCs w:val="28"/>
        </w:rPr>
        <w:t>ОБЛИК БОУ г. Омска «Гимназия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ACD">
        <w:rPr>
          <w:rFonts w:ascii="Times New Roman" w:hAnsi="Times New Roman"/>
          <w:sz w:val="28"/>
          <w:szCs w:val="28"/>
        </w:rPr>
        <w:t>140». Проведен анализ методов и условий результативности проектной деятельности.</w:t>
      </w:r>
    </w:p>
    <w:p w:rsidR="003F2FDE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8D4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E2ACD">
        <w:rPr>
          <w:rFonts w:ascii="Times New Roman" w:hAnsi="Times New Roman"/>
          <w:sz w:val="28"/>
          <w:szCs w:val="28"/>
        </w:rPr>
        <w:t>Российское движение школьников,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ACD">
        <w:rPr>
          <w:rFonts w:ascii="Times New Roman" w:hAnsi="Times New Roman"/>
          <w:sz w:val="28"/>
          <w:szCs w:val="28"/>
        </w:rPr>
        <w:t>социализация,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ACD">
        <w:rPr>
          <w:rFonts w:ascii="Times New Roman" w:hAnsi="Times New Roman"/>
          <w:sz w:val="28"/>
          <w:szCs w:val="28"/>
        </w:rPr>
        <w:t>социальная активность, проектная деятельность.</w:t>
      </w:r>
    </w:p>
    <w:p w:rsidR="003F2FDE" w:rsidRPr="00A50B6A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FDE" w:rsidRPr="00A50B6A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B6A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 xml:space="preserve">новление гражданского общества </w:t>
      </w:r>
      <w:r w:rsidRPr="00A50B6A">
        <w:rPr>
          <w:rFonts w:ascii="Times New Roman" w:hAnsi="Times New Roman"/>
          <w:sz w:val="28"/>
          <w:szCs w:val="28"/>
        </w:rPr>
        <w:t xml:space="preserve">немыслимо без </w:t>
      </w:r>
      <w:r>
        <w:rPr>
          <w:rFonts w:ascii="Times New Roman" w:hAnsi="Times New Roman"/>
          <w:sz w:val="28"/>
          <w:szCs w:val="28"/>
        </w:rPr>
        <w:t xml:space="preserve">участия </w:t>
      </w:r>
      <w:r w:rsidRPr="00A50B6A">
        <w:rPr>
          <w:rFonts w:ascii="Times New Roman" w:hAnsi="Times New Roman"/>
          <w:sz w:val="28"/>
          <w:szCs w:val="28"/>
        </w:rPr>
        <w:t>в это</w:t>
      </w:r>
      <w:r>
        <w:rPr>
          <w:rFonts w:ascii="Times New Roman" w:hAnsi="Times New Roman"/>
          <w:sz w:val="28"/>
          <w:szCs w:val="28"/>
        </w:rPr>
        <w:t>м</w:t>
      </w:r>
      <w:r w:rsidRPr="00A50B6A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е</w:t>
      </w:r>
      <w:r w:rsidRPr="00A50B6A">
        <w:rPr>
          <w:rFonts w:ascii="Times New Roman" w:hAnsi="Times New Roman"/>
          <w:sz w:val="28"/>
          <w:szCs w:val="28"/>
        </w:rPr>
        <w:t xml:space="preserve"> подрастающего поколения. </w:t>
      </w:r>
      <w:r>
        <w:rPr>
          <w:rFonts w:ascii="Times New Roman" w:hAnsi="Times New Roman"/>
          <w:sz w:val="28"/>
          <w:szCs w:val="28"/>
        </w:rPr>
        <w:t>Чтобы обеспечить это условие, должна быть</w:t>
      </w:r>
      <w:r w:rsidRPr="00A50B6A">
        <w:rPr>
          <w:rFonts w:ascii="Times New Roman" w:hAnsi="Times New Roman"/>
          <w:sz w:val="28"/>
          <w:szCs w:val="28"/>
        </w:rPr>
        <w:t xml:space="preserve"> выработа</w:t>
      </w:r>
      <w:r>
        <w:rPr>
          <w:rFonts w:ascii="Times New Roman" w:hAnsi="Times New Roman"/>
          <w:sz w:val="28"/>
          <w:szCs w:val="28"/>
        </w:rPr>
        <w:t>на</w:t>
      </w:r>
      <w:r w:rsidRPr="00A50B6A"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я</w:t>
      </w:r>
      <w:r w:rsidRPr="00A50B6A">
        <w:rPr>
          <w:rFonts w:ascii="Times New Roman" w:hAnsi="Times New Roman"/>
          <w:sz w:val="28"/>
          <w:szCs w:val="28"/>
        </w:rPr>
        <w:t xml:space="preserve"> воспитания, которая будет направлена на формирование самостоятельно</w:t>
      </w:r>
      <w:r>
        <w:rPr>
          <w:rFonts w:ascii="Times New Roman" w:hAnsi="Times New Roman"/>
          <w:sz w:val="28"/>
          <w:szCs w:val="28"/>
        </w:rPr>
        <w:t>й</w:t>
      </w:r>
      <w:r w:rsidRPr="00A50B6A">
        <w:rPr>
          <w:rFonts w:ascii="Times New Roman" w:hAnsi="Times New Roman"/>
          <w:sz w:val="28"/>
          <w:szCs w:val="28"/>
        </w:rPr>
        <w:t xml:space="preserve"> творческой личности</w:t>
      </w:r>
      <w:r>
        <w:rPr>
          <w:rFonts w:ascii="Times New Roman" w:hAnsi="Times New Roman"/>
          <w:sz w:val="28"/>
          <w:szCs w:val="28"/>
        </w:rPr>
        <w:t xml:space="preserve"> с активной</w:t>
      </w:r>
      <w:r w:rsidRPr="00A50B6A">
        <w:rPr>
          <w:rFonts w:ascii="Times New Roman" w:hAnsi="Times New Roman"/>
          <w:sz w:val="28"/>
          <w:szCs w:val="28"/>
        </w:rPr>
        <w:t xml:space="preserve"> социальной и гражданской </w:t>
      </w:r>
      <w:r>
        <w:rPr>
          <w:rFonts w:ascii="Times New Roman" w:hAnsi="Times New Roman"/>
          <w:sz w:val="28"/>
          <w:szCs w:val="28"/>
        </w:rPr>
        <w:t>позицией</w:t>
      </w:r>
      <w:r w:rsidRPr="00A50B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B6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то же время </w:t>
      </w:r>
      <w:r w:rsidRPr="00A50B6A">
        <w:rPr>
          <w:rFonts w:ascii="Times New Roman" w:hAnsi="Times New Roman"/>
          <w:sz w:val="28"/>
          <w:szCs w:val="28"/>
        </w:rPr>
        <w:t>постоянно меняющ</w:t>
      </w:r>
      <w:r>
        <w:rPr>
          <w:rFonts w:ascii="Times New Roman" w:hAnsi="Times New Roman"/>
          <w:sz w:val="28"/>
          <w:szCs w:val="28"/>
        </w:rPr>
        <w:t>ая</w:t>
      </w:r>
      <w:r w:rsidRPr="00A50B6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образовательная</w:t>
      </w:r>
      <w:r w:rsidRPr="00A50B6A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а</w:t>
      </w:r>
      <w:r w:rsidRPr="00A50B6A">
        <w:rPr>
          <w:rFonts w:ascii="Times New Roman" w:hAnsi="Times New Roman"/>
          <w:sz w:val="28"/>
          <w:szCs w:val="28"/>
        </w:rPr>
        <w:t>, чрезвычайно сложны</w:t>
      </w:r>
      <w:r>
        <w:rPr>
          <w:rFonts w:ascii="Times New Roman" w:hAnsi="Times New Roman"/>
          <w:sz w:val="28"/>
          <w:szCs w:val="28"/>
        </w:rPr>
        <w:t>е</w:t>
      </w:r>
      <w:r w:rsidRPr="00A50B6A">
        <w:rPr>
          <w:rFonts w:ascii="Times New Roman" w:hAnsi="Times New Roman"/>
          <w:sz w:val="28"/>
          <w:szCs w:val="28"/>
        </w:rPr>
        <w:t>, динамичны</w:t>
      </w:r>
      <w:r>
        <w:rPr>
          <w:rFonts w:ascii="Times New Roman" w:hAnsi="Times New Roman"/>
          <w:sz w:val="28"/>
          <w:szCs w:val="28"/>
        </w:rPr>
        <w:t>е социально-экономические</w:t>
      </w:r>
      <w:r w:rsidRPr="00A50B6A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 xml:space="preserve"> требуют и новых технологий воспитания личности, разработка которых должна вестись с инновационных позиций, но с учетом лучших традиций, накопленных отечественной педагогикой.</w:t>
      </w:r>
    </w:p>
    <w:p w:rsidR="003F2FDE" w:rsidRPr="00A50B6A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Одним из путей решения поставленных задач на государственном уровне стало создание </w:t>
      </w:r>
      <w:r w:rsidRPr="001E0FB4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tooltip="Росмолодёжь" w:history="1">
        <w:r w:rsidRPr="001E0FB4">
          <w:rPr>
            <w:rFonts w:ascii="Times New Roman" w:hAnsi="Times New Roman"/>
            <w:sz w:val="28"/>
            <w:szCs w:val="28"/>
            <w:shd w:val="clear" w:color="auto" w:fill="FFFFFF"/>
          </w:rPr>
          <w:t>Федеральном агентстве по делам молод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>е</w:t>
        </w:r>
        <w:r w:rsidRPr="001E0FB4">
          <w:rPr>
            <w:rFonts w:ascii="Times New Roman" w:hAnsi="Times New Roman"/>
            <w:sz w:val="28"/>
            <w:szCs w:val="28"/>
            <w:shd w:val="clear" w:color="auto" w:fill="FFFFFF"/>
          </w:rPr>
          <w:t>жи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0FB4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</w:t>
      </w:r>
      <w:r>
        <w:rPr>
          <w:rFonts w:ascii="Times New Roman" w:hAnsi="Times New Roman"/>
          <w:sz w:val="28"/>
          <w:szCs w:val="28"/>
        </w:rPr>
        <w:t>Российское движение школьников» такой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организации, ц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>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которой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состоит в 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вершенствовании государственной 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>политики в области воспи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тания подрастающего поколения. Спустя пять лет после создания 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>Российского движения школьников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>(далее – РДШ)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 xml:space="preserve"> каждом регионе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страны стали 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>функционир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овать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>е отделени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занимающиеся организацией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участников 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>движени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территории субъектов</w:t>
      </w:r>
      <w:r w:rsidRPr="00A50B6A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F2FDE" w:rsidRPr="001E0FB4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B4">
        <w:rPr>
          <w:rFonts w:ascii="Times New Roman" w:hAnsi="Times New Roman"/>
          <w:sz w:val="28"/>
          <w:szCs w:val="28"/>
        </w:rPr>
        <w:t>Так как движение возникло совсем недавно, сохраняется и рас</w:t>
      </w:r>
      <w:r>
        <w:rPr>
          <w:rFonts w:ascii="Times New Roman" w:hAnsi="Times New Roman"/>
          <w:sz w:val="28"/>
          <w:szCs w:val="28"/>
        </w:rPr>
        <w:t>ширяется поле вопросов</w:t>
      </w:r>
      <w:r w:rsidRPr="001E0FB4">
        <w:rPr>
          <w:rFonts w:ascii="Times New Roman" w:hAnsi="Times New Roman"/>
          <w:sz w:val="28"/>
          <w:szCs w:val="28"/>
        </w:rPr>
        <w:t xml:space="preserve">, которые связаны с </w:t>
      </w:r>
      <w:r>
        <w:rPr>
          <w:rFonts w:ascii="Times New Roman" w:hAnsi="Times New Roman"/>
          <w:sz w:val="28"/>
          <w:szCs w:val="28"/>
        </w:rPr>
        <w:t xml:space="preserve">деятельностью </w:t>
      </w:r>
      <w:r w:rsidRPr="001E0FB4">
        <w:rPr>
          <w:rFonts w:ascii="Times New Roman" w:hAnsi="Times New Roman"/>
          <w:sz w:val="28"/>
          <w:szCs w:val="28"/>
        </w:rPr>
        <w:t xml:space="preserve">РДШ и использованием </w:t>
      </w:r>
      <w:r>
        <w:rPr>
          <w:rFonts w:ascii="Times New Roman" w:hAnsi="Times New Roman"/>
          <w:sz w:val="28"/>
          <w:szCs w:val="28"/>
        </w:rPr>
        <w:t xml:space="preserve">его как педагогического </w:t>
      </w:r>
      <w:r w:rsidRPr="001E0FB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</w:t>
      </w:r>
      <w:r w:rsidRPr="001E0FB4">
        <w:rPr>
          <w:rFonts w:ascii="Times New Roman" w:hAnsi="Times New Roman"/>
          <w:sz w:val="28"/>
          <w:szCs w:val="28"/>
        </w:rPr>
        <w:t xml:space="preserve"> решения самых разнообразных педагогических </w:t>
      </w:r>
      <w:r w:rsidRPr="001E0FB4">
        <w:rPr>
          <w:rFonts w:ascii="Times New Roman" w:hAnsi="Times New Roman"/>
          <w:sz w:val="28"/>
          <w:szCs w:val="28"/>
        </w:rPr>
        <w:lastRenderedPageBreak/>
        <w:t xml:space="preserve">проблем. В силу того, что </w:t>
      </w:r>
      <w:r>
        <w:rPr>
          <w:rFonts w:ascii="Times New Roman" w:hAnsi="Times New Roman"/>
          <w:sz w:val="28"/>
          <w:szCs w:val="28"/>
        </w:rPr>
        <w:t xml:space="preserve">в задачи </w:t>
      </w:r>
      <w:r w:rsidRPr="001E0FB4">
        <w:rPr>
          <w:rFonts w:ascii="Times New Roman" w:hAnsi="Times New Roman"/>
          <w:sz w:val="28"/>
          <w:szCs w:val="28"/>
        </w:rPr>
        <w:t>РДШ в</w:t>
      </w:r>
      <w:r>
        <w:rPr>
          <w:rFonts w:ascii="Times New Roman" w:hAnsi="Times New Roman"/>
          <w:sz w:val="28"/>
          <w:szCs w:val="28"/>
        </w:rPr>
        <w:t>ходит развитие социальной</w:t>
      </w:r>
      <w:r w:rsidRPr="001E0FB4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 школьников</w:t>
      </w:r>
      <w:r w:rsidRPr="001E0F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названное поле проблем входит </w:t>
      </w:r>
      <w:r w:rsidRPr="001E0FB4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</w:t>
      </w:r>
      <w:r w:rsidRPr="001E0FB4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ей РДШ в р</w:t>
      </w:r>
      <w:r w:rsidRPr="001E0FB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и</w:t>
      </w:r>
      <w:r w:rsidRPr="001E0FB4">
        <w:rPr>
          <w:rFonts w:ascii="Times New Roman" w:hAnsi="Times New Roman"/>
          <w:sz w:val="28"/>
          <w:szCs w:val="28"/>
        </w:rPr>
        <w:t xml:space="preserve"> проблем социализации школьников разных возрастных категорий. </w:t>
      </w:r>
    </w:p>
    <w:p w:rsidR="003F2FDE" w:rsidRDefault="003F2FDE" w:rsidP="003F2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Термин</w:t>
      </w:r>
      <w:r w:rsidRPr="00A50B6A">
        <w:rPr>
          <w:rFonts w:ascii="Times New Roman" w:eastAsia="Times New Roman" w:hAnsi="Times New Roman"/>
          <w:sz w:val="28"/>
          <w:szCs w:val="28"/>
        </w:rPr>
        <w:t xml:space="preserve"> «социализация» связывают с именем</w:t>
      </w:r>
      <w:r>
        <w:rPr>
          <w:rFonts w:ascii="Times New Roman" w:eastAsia="Times New Roman" w:hAnsi="Times New Roman"/>
          <w:sz w:val="28"/>
          <w:szCs w:val="28"/>
        </w:rPr>
        <w:t xml:space="preserve"> американского социолога Ф. 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Гиддингса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50B6A">
        <w:rPr>
          <w:rFonts w:ascii="Times New Roman" w:eastAsia="Times New Roman" w:hAnsi="Times New Roman"/>
          <w:sz w:val="28"/>
          <w:szCs w:val="28"/>
        </w:rPr>
        <w:t>он назвал так процесс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0B6A">
        <w:rPr>
          <w:rFonts w:ascii="Times New Roman" w:eastAsia="Times New Roman" w:hAnsi="Times New Roman"/>
          <w:sz w:val="28"/>
          <w:szCs w:val="28"/>
        </w:rPr>
        <w:t>формирования личности, происходящий как в результате стихийного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0B6A">
        <w:rPr>
          <w:rFonts w:ascii="Times New Roman" w:eastAsia="Times New Roman" w:hAnsi="Times New Roman"/>
          <w:sz w:val="28"/>
          <w:szCs w:val="28"/>
        </w:rPr>
        <w:t>воздействия окружения, так и благодаря воздействиям общества «согласно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0B6A">
        <w:rPr>
          <w:rFonts w:ascii="Times New Roman" w:eastAsia="Times New Roman" w:hAnsi="Times New Roman"/>
          <w:sz w:val="28"/>
          <w:szCs w:val="28"/>
        </w:rPr>
        <w:t>сознательному плану». Подобные воздействия исходят от семьи, школы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0B6A">
        <w:rPr>
          <w:rFonts w:ascii="Times New Roman" w:eastAsia="Times New Roman" w:hAnsi="Times New Roman"/>
          <w:sz w:val="28"/>
          <w:szCs w:val="28"/>
        </w:rPr>
        <w:t>других элементов «общественного организма» и носят воспитательную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0B6A">
        <w:rPr>
          <w:rFonts w:ascii="Times New Roman" w:eastAsia="Times New Roman" w:hAnsi="Times New Roman"/>
          <w:sz w:val="28"/>
          <w:szCs w:val="28"/>
        </w:rPr>
        <w:t>направленность. В социальную психологию понятие «социализация» было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0B6A">
        <w:rPr>
          <w:rFonts w:ascii="Times New Roman" w:eastAsia="Times New Roman" w:hAnsi="Times New Roman"/>
          <w:sz w:val="28"/>
          <w:szCs w:val="28"/>
        </w:rPr>
        <w:t>вв</w:t>
      </w:r>
      <w:r>
        <w:rPr>
          <w:rFonts w:ascii="Times New Roman" w:eastAsia="Times New Roman" w:hAnsi="Times New Roman"/>
          <w:sz w:val="28"/>
          <w:szCs w:val="28"/>
        </w:rPr>
        <w:t>едено в 40-50-е годы ХХ века А. </w:t>
      </w:r>
      <w:r w:rsidRPr="00A50B6A">
        <w:rPr>
          <w:rFonts w:ascii="Times New Roman" w:eastAsia="Times New Roman" w:hAnsi="Times New Roman"/>
          <w:sz w:val="28"/>
          <w:szCs w:val="28"/>
        </w:rPr>
        <w:t xml:space="preserve">Бандурой, Дж. </w:t>
      </w:r>
      <w:proofErr w:type="spellStart"/>
      <w:r w:rsidRPr="00A50B6A">
        <w:rPr>
          <w:rFonts w:ascii="Times New Roman" w:eastAsia="Times New Roman" w:hAnsi="Times New Roman"/>
          <w:sz w:val="28"/>
          <w:szCs w:val="28"/>
        </w:rPr>
        <w:t>Кольманом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0B6A">
        <w:rPr>
          <w:rFonts w:ascii="Times New Roman" w:eastAsia="Times New Roman" w:hAnsi="Times New Roman"/>
          <w:sz w:val="28"/>
          <w:szCs w:val="28"/>
        </w:rPr>
        <w:t>[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50B6A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0B6A">
        <w:rPr>
          <w:rFonts w:ascii="Times New Roman" w:eastAsia="Times New Roman" w:hAnsi="Times New Roman"/>
          <w:sz w:val="28"/>
          <w:szCs w:val="28"/>
        </w:rPr>
        <w:t>и др</w:t>
      </w:r>
      <w:r>
        <w:rPr>
          <w:rFonts w:ascii="Times New Roman" w:eastAsia="Times New Roman" w:hAnsi="Times New Roman"/>
          <w:sz w:val="28"/>
          <w:szCs w:val="28"/>
        </w:rPr>
        <w:t>угими учеными, а позже стало активно использоваться педагогами, изучавшими процесс социального развития личности.</w:t>
      </w:r>
    </w:p>
    <w:p w:rsidR="003F2FDE" w:rsidRPr="001E0FB4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B4">
        <w:rPr>
          <w:rFonts w:ascii="Times New Roman" w:hAnsi="Times New Roman"/>
          <w:sz w:val="28"/>
          <w:szCs w:val="28"/>
        </w:rPr>
        <w:t xml:space="preserve">Подготовка человека к жизни в социуме, безусловно, включает в себя формирование и развитие такого качества личности, как социальная активность. Формирование гражданина и </w:t>
      </w:r>
      <w:r>
        <w:rPr>
          <w:rFonts w:ascii="Times New Roman" w:hAnsi="Times New Roman"/>
          <w:sz w:val="28"/>
          <w:szCs w:val="28"/>
        </w:rPr>
        <w:t>профессионала</w:t>
      </w:r>
      <w:r w:rsidRPr="001E0FB4">
        <w:rPr>
          <w:rFonts w:ascii="Times New Roman" w:hAnsi="Times New Roman"/>
          <w:sz w:val="28"/>
          <w:szCs w:val="28"/>
        </w:rPr>
        <w:t xml:space="preserve"> невозможно без вовлечения в целенаправленную творческую деятельность, присвоения общественного опыта. Развитие социальной активности личности – одна из важнейших задач современного образовательного процесс</w:t>
      </w:r>
      <w:r>
        <w:rPr>
          <w:rFonts w:ascii="Times New Roman" w:hAnsi="Times New Roman"/>
          <w:sz w:val="28"/>
          <w:szCs w:val="28"/>
        </w:rPr>
        <w:t>а</w:t>
      </w:r>
      <w:r w:rsidRPr="001E0F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2DF">
        <w:rPr>
          <w:rFonts w:ascii="Times New Roman" w:eastAsia="Times New Roman" w:hAnsi="Times New Roman"/>
          <w:iCs/>
          <w:sz w:val="28"/>
          <w:szCs w:val="28"/>
        </w:rPr>
        <w:t>По мнению Н.</w:t>
      </w:r>
      <w:r>
        <w:rPr>
          <w:rFonts w:ascii="Times New Roman" w:eastAsia="Times New Roman" w:hAnsi="Times New Roman"/>
          <w:iCs/>
          <w:sz w:val="28"/>
          <w:szCs w:val="28"/>
        </w:rPr>
        <w:t> </w:t>
      </w:r>
      <w:r w:rsidRPr="002162DF">
        <w:rPr>
          <w:rFonts w:ascii="Times New Roman" w:eastAsia="Times New Roman" w:hAnsi="Times New Roman"/>
          <w:iCs/>
          <w:sz w:val="28"/>
          <w:szCs w:val="28"/>
        </w:rPr>
        <w:t>М.</w:t>
      </w:r>
      <w:r>
        <w:rPr>
          <w:rFonts w:ascii="Times New Roman" w:eastAsia="Times New Roman" w:hAnsi="Times New Roman"/>
          <w:iCs/>
          <w:sz w:val="28"/>
          <w:szCs w:val="28"/>
        </w:rPr>
        <w:t> </w:t>
      </w:r>
      <w:proofErr w:type="spellStart"/>
      <w:r w:rsidRPr="002162DF">
        <w:rPr>
          <w:rFonts w:ascii="Times New Roman" w:eastAsia="Times New Roman" w:hAnsi="Times New Roman"/>
          <w:iCs/>
          <w:sz w:val="28"/>
          <w:szCs w:val="28"/>
        </w:rPr>
        <w:t>Борытко</w:t>
      </w:r>
      <w:proofErr w:type="spellEnd"/>
      <w:r w:rsidRPr="002162DF">
        <w:rPr>
          <w:rFonts w:ascii="Times New Roman" w:eastAsia="Times New Roman" w:hAnsi="Times New Roman"/>
          <w:iCs/>
          <w:sz w:val="28"/>
          <w:szCs w:val="28"/>
        </w:rPr>
        <w:t>, активность личности проявляется в творчестве, волевых актах, общении, активной жизненной позиции человека, принципиальности, последовательности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в отстаивании своих взглядов [2</w:t>
      </w:r>
      <w:r w:rsidRPr="002162DF">
        <w:rPr>
          <w:rFonts w:ascii="Times New Roman" w:eastAsia="Times New Roman" w:hAnsi="Times New Roman"/>
          <w:iCs/>
          <w:sz w:val="28"/>
          <w:szCs w:val="28"/>
        </w:rPr>
        <w:t>]</w:t>
      </w:r>
      <w:r w:rsidRPr="001E0FB4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3F2FDE" w:rsidRPr="00CC357C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Целостность формирования личности обусловливает ее социальное развитие в единстве процессов обучения и воспитания. Эту идею еще в начале ХХ века выдвинул известный американский общественный деятель, педагог и психолог </w:t>
      </w:r>
      <w:r w:rsidRPr="001E0FB4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1E0FB4">
        <w:rPr>
          <w:rFonts w:ascii="Times New Roman" w:hAnsi="Times New Roman"/>
          <w:sz w:val="28"/>
          <w:szCs w:val="28"/>
        </w:rPr>
        <w:t>Дьюи</w:t>
      </w:r>
      <w:proofErr w:type="spellEnd"/>
      <w:r>
        <w:rPr>
          <w:rFonts w:ascii="Times New Roman" w:hAnsi="Times New Roman"/>
          <w:sz w:val="28"/>
          <w:szCs w:val="28"/>
        </w:rPr>
        <w:t>, который</w:t>
      </w:r>
      <w:r w:rsidRPr="001E0FB4">
        <w:rPr>
          <w:rFonts w:ascii="Times New Roman" w:hAnsi="Times New Roman"/>
          <w:sz w:val="28"/>
          <w:szCs w:val="28"/>
        </w:rPr>
        <w:t xml:space="preserve"> предлагал «строить обучение на активной основе, через целесообразную деятельность ученика, сообразуясь с его личным интересом</w:t>
      </w:r>
      <w:r>
        <w:rPr>
          <w:rFonts w:ascii="Times New Roman" w:hAnsi="Times New Roman"/>
          <w:sz w:val="28"/>
          <w:szCs w:val="28"/>
        </w:rPr>
        <w:t xml:space="preserve"> именно в этом знании» </w:t>
      </w:r>
      <w:r>
        <w:rPr>
          <w:rFonts w:ascii="Times New Roman" w:eastAsia="Times New Roman" w:hAnsi="Times New Roman"/>
          <w:iCs/>
          <w:sz w:val="28"/>
          <w:szCs w:val="28"/>
        </w:rPr>
        <w:t>[1</w:t>
      </w:r>
      <w:r w:rsidRPr="002162DF">
        <w:rPr>
          <w:rFonts w:ascii="Times New Roman" w:eastAsia="Times New Roman" w:hAnsi="Times New Roman"/>
          <w:iCs/>
          <w:sz w:val="28"/>
          <w:szCs w:val="28"/>
        </w:rPr>
        <w:t>]</w:t>
      </w:r>
      <w:r w:rsidRPr="001E0FB4">
        <w:rPr>
          <w:rFonts w:ascii="Times New Roman" w:hAnsi="Times New Roman"/>
          <w:sz w:val="28"/>
          <w:szCs w:val="28"/>
        </w:rPr>
        <w:t xml:space="preserve">. Поэтому крайне важна личная заинтересованность детей в приобретаемых знаниях, </w:t>
      </w:r>
      <w:r>
        <w:rPr>
          <w:rFonts w:ascii="Times New Roman" w:hAnsi="Times New Roman"/>
          <w:sz w:val="28"/>
          <w:szCs w:val="28"/>
        </w:rPr>
        <w:t>а главное -</w:t>
      </w:r>
      <w:r w:rsidRPr="001E0FB4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Pr="001E0FB4">
        <w:rPr>
          <w:rFonts w:ascii="Times New Roman" w:hAnsi="Times New Roman"/>
          <w:sz w:val="28"/>
          <w:szCs w:val="28"/>
        </w:rPr>
        <w:t xml:space="preserve"> применения их на практике. </w:t>
      </w:r>
      <w:r>
        <w:rPr>
          <w:rFonts w:ascii="Times New Roman" w:hAnsi="Times New Roman"/>
          <w:sz w:val="28"/>
          <w:szCs w:val="28"/>
        </w:rPr>
        <w:t>Ц</w:t>
      </w:r>
      <w:r w:rsidRPr="001E0FB4">
        <w:rPr>
          <w:rFonts w:ascii="Times New Roman" w:hAnsi="Times New Roman"/>
          <w:sz w:val="28"/>
          <w:szCs w:val="28"/>
        </w:rPr>
        <w:t xml:space="preserve">елью такого обучения и воспитания </w:t>
      </w:r>
      <w:r>
        <w:rPr>
          <w:rFonts w:ascii="Times New Roman" w:hAnsi="Times New Roman"/>
          <w:sz w:val="28"/>
          <w:szCs w:val="28"/>
        </w:rPr>
        <w:t xml:space="preserve">очевидна - </w:t>
      </w:r>
      <w:r w:rsidRPr="001E0FB4">
        <w:rPr>
          <w:rFonts w:ascii="Times New Roman" w:hAnsi="Times New Roman"/>
          <w:sz w:val="28"/>
          <w:szCs w:val="28"/>
        </w:rPr>
        <w:t>подготовка учащихся к жизни в обществе, формирование их как активных членов социума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3F2FDE" w:rsidRDefault="003F2FDE" w:rsidP="003F2F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FB4">
        <w:rPr>
          <w:sz w:val="28"/>
          <w:szCs w:val="28"/>
        </w:rPr>
        <w:t xml:space="preserve">На сегодняшний день повышение социальной активности школьников старшего подросткового возраста </w:t>
      </w:r>
      <w:r>
        <w:rPr>
          <w:sz w:val="28"/>
          <w:szCs w:val="28"/>
        </w:rPr>
        <w:t>стало достаточно острой про</w:t>
      </w:r>
      <w:r w:rsidRPr="001E0FB4">
        <w:rPr>
          <w:sz w:val="28"/>
          <w:szCs w:val="28"/>
        </w:rPr>
        <w:t xml:space="preserve">блемой. Это </w:t>
      </w:r>
      <w:r>
        <w:rPr>
          <w:sz w:val="28"/>
          <w:szCs w:val="28"/>
        </w:rPr>
        <w:t>связано с о</w:t>
      </w:r>
      <w:r w:rsidRPr="001E0FB4">
        <w:rPr>
          <w:sz w:val="28"/>
          <w:szCs w:val="28"/>
        </w:rPr>
        <w:t>слаб</w:t>
      </w:r>
      <w:r>
        <w:rPr>
          <w:sz w:val="28"/>
          <w:szCs w:val="28"/>
        </w:rPr>
        <w:t>л</w:t>
      </w:r>
      <w:r w:rsidRPr="001E0FB4"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Pr="001E0FB4">
        <w:rPr>
          <w:sz w:val="28"/>
          <w:szCs w:val="28"/>
        </w:rPr>
        <w:t xml:space="preserve"> влияни</w:t>
      </w:r>
      <w:r>
        <w:rPr>
          <w:sz w:val="28"/>
          <w:szCs w:val="28"/>
        </w:rPr>
        <w:t>я на ребенка</w:t>
      </w:r>
      <w:r w:rsidRPr="001E0FB4">
        <w:rPr>
          <w:sz w:val="28"/>
          <w:szCs w:val="28"/>
        </w:rPr>
        <w:t xml:space="preserve"> детско-общественных организаций</w:t>
      </w:r>
      <w:r>
        <w:rPr>
          <w:sz w:val="28"/>
          <w:szCs w:val="28"/>
        </w:rPr>
        <w:t>: школьники в этом возрасте</w:t>
      </w:r>
      <w:r w:rsidRPr="001E0FB4">
        <w:rPr>
          <w:sz w:val="28"/>
          <w:szCs w:val="28"/>
        </w:rPr>
        <w:t xml:space="preserve"> </w:t>
      </w:r>
      <w:r>
        <w:rPr>
          <w:sz w:val="28"/>
          <w:szCs w:val="28"/>
        </w:rPr>
        <w:t>слабо</w:t>
      </w:r>
      <w:r w:rsidRPr="001E0FB4">
        <w:rPr>
          <w:sz w:val="28"/>
          <w:szCs w:val="28"/>
        </w:rPr>
        <w:t xml:space="preserve"> ориентированы на общественную деятельность</w:t>
      </w:r>
      <w:r>
        <w:rPr>
          <w:sz w:val="28"/>
          <w:szCs w:val="28"/>
        </w:rPr>
        <w:t xml:space="preserve">. К причинам, подпитывающим эту проблему, можно отнести </w:t>
      </w:r>
      <w:r w:rsidRPr="001E0FB4">
        <w:rPr>
          <w:sz w:val="28"/>
          <w:szCs w:val="28"/>
        </w:rPr>
        <w:t>ослабление внешкольной работы в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</w:t>
      </w:r>
      <w:r w:rsidRPr="001E0FB4">
        <w:rPr>
          <w:sz w:val="28"/>
          <w:szCs w:val="28"/>
        </w:rPr>
        <w:t>неучебное</w:t>
      </w:r>
      <w:proofErr w:type="spellEnd"/>
      <w:r w:rsidRPr="001E0FB4">
        <w:rPr>
          <w:sz w:val="28"/>
          <w:szCs w:val="28"/>
        </w:rPr>
        <w:t xml:space="preserve"> время, </w:t>
      </w:r>
      <w:r>
        <w:rPr>
          <w:sz w:val="28"/>
          <w:szCs w:val="28"/>
        </w:rPr>
        <w:t>большую загруженность школьников учебной деятельностью, отсутствие</w:t>
      </w:r>
      <w:r w:rsidRPr="001E0FB4">
        <w:rPr>
          <w:sz w:val="28"/>
          <w:szCs w:val="28"/>
        </w:rPr>
        <w:t xml:space="preserve"> ставок для специалистов</w:t>
      </w:r>
      <w:r>
        <w:rPr>
          <w:sz w:val="28"/>
          <w:szCs w:val="28"/>
        </w:rPr>
        <w:t>-организаторов внешкольной деятельности школьников.</w:t>
      </w:r>
    </w:p>
    <w:p w:rsidR="003F2FDE" w:rsidRPr="00BA7CCC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CCC">
        <w:rPr>
          <w:rFonts w:ascii="Times New Roman" w:hAnsi="Times New Roman"/>
          <w:sz w:val="28"/>
          <w:szCs w:val="28"/>
        </w:rPr>
        <w:t>Мы наблюдем,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CC">
        <w:rPr>
          <w:rFonts w:ascii="Times New Roman" w:hAnsi="Times New Roman"/>
          <w:sz w:val="28"/>
          <w:szCs w:val="28"/>
        </w:rPr>
        <w:t xml:space="preserve">интерактивное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2845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284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общение с помощью повсеместно распространенных гаджетов все больше заменяет </w:t>
      </w:r>
      <w:r w:rsidRPr="00BA7CCC">
        <w:rPr>
          <w:rFonts w:ascii="Times New Roman" w:hAnsi="Times New Roman"/>
          <w:sz w:val="28"/>
          <w:szCs w:val="28"/>
        </w:rPr>
        <w:t xml:space="preserve">очное </w:t>
      </w:r>
      <w:r>
        <w:rPr>
          <w:rFonts w:ascii="Times New Roman" w:hAnsi="Times New Roman"/>
          <w:sz w:val="28"/>
          <w:szCs w:val="28"/>
        </w:rPr>
        <w:t>реальное</w:t>
      </w:r>
      <w:r w:rsidRPr="00BA7CCC">
        <w:rPr>
          <w:rFonts w:ascii="Times New Roman" w:hAnsi="Times New Roman"/>
          <w:sz w:val="28"/>
          <w:szCs w:val="28"/>
        </w:rPr>
        <w:t xml:space="preserve"> общение подростков.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CC">
        <w:rPr>
          <w:rFonts w:ascii="Times New Roman" w:hAnsi="Times New Roman"/>
          <w:sz w:val="28"/>
          <w:szCs w:val="28"/>
        </w:rPr>
        <w:t xml:space="preserve">Традиционное </w:t>
      </w:r>
      <w:r>
        <w:rPr>
          <w:rFonts w:ascii="Times New Roman" w:hAnsi="Times New Roman"/>
          <w:sz w:val="28"/>
          <w:szCs w:val="28"/>
        </w:rPr>
        <w:t>общее образование</w:t>
      </w:r>
      <w:r w:rsidRPr="00BA7CCC">
        <w:rPr>
          <w:rFonts w:ascii="Times New Roman" w:hAnsi="Times New Roman"/>
          <w:sz w:val="28"/>
          <w:szCs w:val="28"/>
        </w:rPr>
        <w:t xml:space="preserve"> и воспитательные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CC">
        <w:rPr>
          <w:rFonts w:ascii="Times New Roman" w:hAnsi="Times New Roman"/>
          <w:sz w:val="28"/>
          <w:szCs w:val="28"/>
        </w:rPr>
        <w:t xml:space="preserve">современности </w:t>
      </w:r>
      <w:r>
        <w:rPr>
          <w:rFonts w:ascii="Times New Roman" w:hAnsi="Times New Roman"/>
          <w:sz w:val="28"/>
          <w:szCs w:val="28"/>
        </w:rPr>
        <w:t>до сих пор недостаточно</w:t>
      </w:r>
      <w:r w:rsidRPr="00BA7CCC">
        <w:rPr>
          <w:rFonts w:ascii="Times New Roman" w:hAnsi="Times New Roman"/>
          <w:sz w:val="28"/>
          <w:szCs w:val="28"/>
        </w:rPr>
        <w:t xml:space="preserve"> ориентированы на развитие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CC">
        <w:rPr>
          <w:rFonts w:ascii="Times New Roman" w:hAnsi="Times New Roman"/>
          <w:sz w:val="28"/>
          <w:szCs w:val="28"/>
        </w:rPr>
        <w:t>школьника, характеризу</w:t>
      </w:r>
      <w:r>
        <w:rPr>
          <w:rFonts w:ascii="Times New Roman" w:hAnsi="Times New Roman"/>
          <w:sz w:val="28"/>
          <w:szCs w:val="28"/>
        </w:rPr>
        <w:t>ю</w:t>
      </w:r>
      <w:r w:rsidRPr="00BA7CCC">
        <w:rPr>
          <w:rFonts w:ascii="Times New Roman" w:hAnsi="Times New Roman"/>
          <w:sz w:val="28"/>
          <w:szCs w:val="28"/>
        </w:rPr>
        <w:t xml:space="preserve">тся преобладанием когнитивного компонента </w:t>
      </w:r>
      <w:r>
        <w:rPr>
          <w:rFonts w:ascii="Times New Roman" w:hAnsi="Times New Roman"/>
          <w:sz w:val="28"/>
          <w:szCs w:val="28"/>
        </w:rPr>
        <w:t xml:space="preserve">в своей работе </w:t>
      </w:r>
      <w:proofErr w:type="gramStart"/>
      <w:r w:rsidRPr="00BA7CCC"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7CCC">
        <w:rPr>
          <w:rFonts w:ascii="Times New Roman" w:hAnsi="Times New Roman"/>
          <w:sz w:val="28"/>
          <w:szCs w:val="28"/>
        </w:rPr>
        <w:t>мотивационным и личностно-</w:t>
      </w:r>
      <w:proofErr w:type="spellStart"/>
      <w:r w:rsidRPr="00BA7CCC">
        <w:rPr>
          <w:rFonts w:ascii="Times New Roman" w:hAnsi="Times New Roman"/>
          <w:sz w:val="28"/>
          <w:szCs w:val="28"/>
        </w:rPr>
        <w:t>деятельностным</w:t>
      </w:r>
      <w:proofErr w:type="spellEnd"/>
      <w:r w:rsidRPr="00BA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BA7CCC">
        <w:rPr>
          <w:rFonts w:ascii="Times New Roman" w:hAnsi="Times New Roman"/>
          <w:sz w:val="28"/>
          <w:szCs w:val="28"/>
        </w:rPr>
        <w:t>следствие</w:t>
      </w:r>
      <w:r>
        <w:rPr>
          <w:rFonts w:ascii="Times New Roman" w:hAnsi="Times New Roman"/>
          <w:sz w:val="28"/>
          <w:szCs w:val="28"/>
        </w:rPr>
        <w:t xml:space="preserve"> этого</w:t>
      </w:r>
      <w:r w:rsidRPr="00BA7CCC">
        <w:rPr>
          <w:rFonts w:ascii="Times New Roman" w:hAnsi="Times New Roman"/>
          <w:sz w:val="28"/>
          <w:szCs w:val="28"/>
        </w:rPr>
        <w:t>, остаются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CC">
        <w:rPr>
          <w:rFonts w:ascii="Times New Roman" w:hAnsi="Times New Roman"/>
          <w:sz w:val="28"/>
          <w:szCs w:val="28"/>
        </w:rPr>
        <w:t>актуальными проблемы межличностного и социального общения, то есть</w:t>
      </w:r>
      <w:r>
        <w:rPr>
          <w:rFonts w:ascii="Times New Roman" w:hAnsi="Times New Roman"/>
          <w:sz w:val="28"/>
          <w:szCs w:val="28"/>
        </w:rPr>
        <w:t xml:space="preserve"> проблемы </w:t>
      </w:r>
      <w:r w:rsidRPr="00BA7CCC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 xml:space="preserve">социальных умений, </w:t>
      </w:r>
      <w:r w:rsidRPr="00BA7CCC">
        <w:rPr>
          <w:rFonts w:ascii="Times New Roman" w:hAnsi="Times New Roman"/>
          <w:sz w:val="28"/>
          <w:szCs w:val="28"/>
        </w:rPr>
        <w:t>жизненно необходимы</w:t>
      </w:r>
      <w:r>
        <w:rPr>
          <w:rFonts w:ascii="Times New Roman" w:hAnsi="Times New Roman"/>
          <w:sz w:val="28"/>
          <w:szCs w:val="28"/>
        </w:rPr>
        <w:t>х</w:t>
      </w:r>
      <w:r w:rsidRPr="00BA7CCC">
        <w:rPr>
          <w:rFonts w:ascii="Times New Roman" w:hAnsi="Times New Roman"/>
          <w:sz w:val="28"/>
          <w:szCs w:val="28"/>
        </w:rPr>
        <w:t xml:space="preserve"> современному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CC">
        <w:rPr>
          <w:rFonts w:ascii="Times New Roman" w:hAnsi="Times New Roman"/>
          <w:sz w:val="28"/>
          <w:szCs w:val="28"/>
        </w:rPr>
        <w:t>школьнику.</w:t>
      </w:r>
    </w:p>
    <w:p w:rsidR="003F2FDE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доказала, что включение школьников старшего подросткового возраста в </w:t>
      </w:r>
      <w:r w:rsidRPr="001E0FB4">
        <w:rPr>
          <w:rFonts w:ascii="Times New Roman" w:hAnsi="Times New Roman"/>
          <w:sz w:val="28"/>
          <w:szCs w:val="28"/>
        </w:rPr>
        <w:t>проектн</w:t>
      </w:r>
      <w:r>
        <w:rPr>
          <w:rFonts w:ascii="Times New Roman" w:hAnsi="Times New Roman"/>
          <w:sz w:val="28"/>
          <w:szCs w:val="28"/>
        </w:rPr>
        <w:t xml:space="preserve">ую социально значимую деятельность </w:t>
      </w:r>
      <w:r w:rsidRPr="001E0FB4">
        <w:rPr>
          <w:rFonts w:ascii="Times New Roman" w:hAnsi="Times New Roman"/>
          <w:sz w:val="28"/>
          <w:szCs w:val="28"/>
        </w:rPr>
        <w:t xml:space="preserve">способствует развитию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E0FB4">
        <w:rPr>
          <w:rFonts w:ascii="Times New Roman" w:hAnsi="Times New Roman"/>
          <w:sz w:val="28"/>
          <w:szCs w:val="28"/>
        </w:rPr>
        <w:t xml:space="preserve">социальной активности. </w:t>
      </w:r>
      <w:r>
        <w:rPr>
          <w:rFonts w:ascii="Times New Roman" w:hAnsi="Times New Roman"/>
          <w:sz w:val="28"/>
          <w:szCs w:val="28"/>
        </w:rPr>
        <w:t>Организация этой деятельности, поддержание к ней интереса участников, конечно, т</w:t>
      </w:r>
      <w:r w:rsidRPr="001E0FB4">
        <w:rPr>
          <w:rFonts w:ascii="Times New Roman" w:hAnsi="Times New Roman"/>
          <w:sz w:val="28"/>
          <w:szCs w:val="28"/>
        </w:rPr>
        <w:t>ребу</w:t>
      </w:r>
      <w:r>
        <w:rPr>
          <w:rFonts w:ascii="Times New Roman" w:hAnsi="Times New Roman"/>
          <w:sz w:val="28"/>
          <w:szCs w:val="28"/>
        </w:rPr>
        <w:t>ю</w:t>
      </w:r>
      <w:r w:rsidRPr="001E0FB4">
        <w:rPr>
          <w:rFonts w:ascii="Times New Roman" w:hAnsi="Times New Roman"/>
          <w:sz w:val="28"/>
          <w:szCs w:val="28"/>
        </w:rPr>
        <w:t>т определенных усилий со стороны педагогического коллектива</w:t>
      </w:r>
      <w:r>
        <w:rPr>
          <w:rFonts w:ascii="Times New Roman" w:hAnsi="Times New Roman"/>
          <w:sz w:val="28"/>
          <w:szCs w:val="28"/>
        </w:rPr>
        <w:t>, но, в то же время, преимуществом этой деятельности выступает ее результативность</w:t>
      </w:r>
      <w:r w:rsidRPr="001E0FB4">
        <w:rPr>
          <w:rFonts w:ascii="Times New Roman" w:hAnsi="Times New Roman"/>
          <w:sz w:val="28"/>
          <w:szCs w:val="28"/>
        </w:rPr>
        <w:t xml:space="preserve">. </w:t>
      </w:r>
    </w:p>
    <w:p w:rsidR="003F2FDE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Проведенная нами экспериментальная работа предполагала организацию проектной деятельности в рамках РДШ, действующего на базе </w:t>
      </w:r>
      <w:r w:rsidRPr="001E0FB4">
        <w:rPr>
          <w:rFonts w:ascii="Times New Roman" w:hAnsi="Times New Roman"/>
          <w:sz w:val="28"/>
          <w:szCs w:val="28"/>
        </w:rPr>
        <w:t>БОУ г. Омска «Гимназия №140»</w:t>
      </w:r>
      <w:r>
        <w:rPr>
          <w:rFonts w:ascii="Times New Roman" w:hAnsi="Times New Roman"/>
          <w:sz w:val="28"/>
          <w:szCs w:val="28"/>
        </w:rPr>
        <w:t xml:space="preserve">. Исследовательской идеей эксперимента выступало </w:t>
      </w:r>
      <w:r w:rsidRPr="001E0FB4">
        <w:rPr>
          <w:rFonts w:ascii="Times New Roman" w:hAnsi="Times New Roman"/>
          <w:sz w:val="28"/>
          <w:szCs w:val="28"/>
        </w:rPr>
        <w:t xml:space="preserve">соединение возможностей проектной деятельности и </w:t>
      </w:r>
      <w:r>
        <w:rPr>
          <w:rFonts w:ascii="Times New Roman" w:hAnsi="Times New Roman"/>
          <w:sz w:val="28"/>
          <w:szCs w:val="28"/>
        </w:rPr>
        <w:t xml:space="preserve">потенциала </w:t>
      </w:r>
      <w:r w:rsidRPr="001E0FB4">
        <w:rPr>
          <w:rFonts w:ascii="Times New Roman" w:hAnsi="Times New Roman"/>
          <w:sz w:val="28"/>
          <w:szCs w:val="28"/>
        </w:rPr>
        <w:t>РДШ как сферы ра</w:t>
      </w:r>
      <w:r>
        <w:rPr>
          <w:rFonts w:ascii="Times New Roman" w:hAnsi="Times New Roman"/>
          <w:sz w:val="28"/>
          <w:szCs w:val="28"/>
        </w:rPr>
        <w:t>звития социальной активности школьников старшего подросткового возраста</w:t>
      </w:r>
      <w:r w:rsidRPr="001E0FB4">
        <w:rPr>
          <w:rFonts w:ascii="Times New Roman" w:hAnsi="Times New Roman"/>
          <w:sz w:val="28"/>
          <w:szCs w:val="28"/>
        </w:rPr>
        <w:t xml:space="preserve">. </w:t>
      </w:r>
    </w:p>
    <w:p w:rsidR="003F2FDE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0FB4">
        <w:rPr>
          <w:rFonts w:ascii="Times New Roman" w:hAnsi="Times New Roman"/>
          <w:sz w:val="28"/>
          <w:szCs w:val="28"/>
        </w:rPr>
        <w:t>БОУ г. Омска «Гимназия №140»</w:t>
      </w:r>
      <w:r>
        <w:rPr>
          <w:rFonts w:ascii="Times New Roman" w:hAnsi="Times New Roman"/>
          <w:sz w:val="28"/>
          <w:szCs w:val="28"/>
        </w:rPr>
        <w:t xml:space="preserve"> в рамках РДШ действует </w:t>
      </w:r>
      <w:r w:rsidRPr="001E0FB4">
        <w:rPr>
          <w:rFonts w:ascii="Times New Roman" w:hAnsi="Times New Roman"/>
          <w:bCs/>
          <w:sz w:val="28"/>
          <w:szCs w:val="28"/>
        </w:rPr>
        <w:t xml:space="preserve">детское общественное объединение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1E0FB4">
        <w:rPr>
          <w:rFonts w:ascii="Times New Roman" w:hAnsi="Times New Roman"/>
          <w:sz w:val="28"/>
          <w:szCs w:val="28"/>
        </w:rPr>
        <w:t>ОБЛИК</w:t>
      </w:r>
      <w:r>
        <w:rPr>
          <w:rFonts w:ascii="Times New Roman" w:hAnsi="Times New Roman"/>
          <w:sz w:val="28"/>
          <w:szCs w:val="28"/>
        </w:rPr>
        <w:t>» (</w:t>
      </w:r>
      <w:r w:rsidRPr="001E0FB4">
        <w:rPr>
          <w:rFonts w:ascii="Times New Roman" w:hAnsi="Times New Roman"/>
          <w:sz w:val="28"/>
          <w:szCs w:val="28"/>
        </w:rPr>
        <w:t xml:space="preserve">дата образования </w:t>
      </w:r>
      <w:r>
        <w:rPr>
          <w:rFonts w:ascii="Times New Roman" w:hAnsi="Times New Roman"/>
          <w:sz w:val="28"/>
          <w:szCs w:val="28"/>
        </w:rPr>
        <w:t>-</w:t>
      </w:r>
      <w:r w:rsidRPr="001E0FB4">
        <w:rPr>
          <w:rFonts w:ascii="Times New Roman" w:hAnsi="Times New Roman"/>
          <w:sz w:val="28"/>
          <w:szCs w:val="28"/>
        </w:rPr>
        <w:t xml:space="preserve"> 01.10.2016 г</w:t>
      </w:r>
      <w:r>
        <w:rPr>
          <w:rFonts w:ascii="Times New Roman" w:hAnsi="Times New Roman"/>
          <w:sz w:val="28"/>
          <w:szCs w:val="28"/>
        </w:rPr>
        <w:t>)</w:t>
      </w:r>
      <w:r w:rsidRPr="001E0FB4">
        <w:rPr>
          <w:rFonts w:ascii="Times New Roman" w:hAnsi="Times New Roman"/>
          <w:sz w:val="28"/>
          <w:szCs w:val="28"/>
        </w:rPr>
        <w:t xml:space="preserve">. Количество членов </w:t>
      </w:r>
      <w:r w:rsidRPr="001E0FB4">
        <w:rPr>
          <w:rFonts w:ascii="Times New Roman" w:hAnsi="Times New Roman"/>
          <w:bCs/>
          <w:sz w:val="28"/>
          <w:szCs w:val="28"/>
        </w:rPr>
        <w:t>детско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1E0FB4">
        <w:rPr>
          <w:rFonts w:ascii="Times New Roman" w:hAnsi="Times New Roman"/>
          <w:bCs/>
          <w:sz w:val="28"/>
          <w:szCs w:val="28"/>
        </w:rPr>
        <w:t xml:space="preserve"> общественно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1E0FB4">
        <w:rPr>
          <w:rFonts w:ascii="Times New Roman" w:hAnsi="Times New Roman"/>
          <w:bCs/>
          <w:sz w:val="28"/>
          <w:szCs w:val="28"/>
        </w:rPr>
        <w:t xml:space="preserve"> объединени</w:t>
      </w:r>
      <w:r>
        <w:rPr>
          <w:rFonts w:ascii="Times New Roman" w:hAnsi="Times New Roman"/>
          <w:bCs/>
          <w:sz w:val="28"/>
          <w:szCs w:val="28"/>
        </w:rPr>
        <w:t xml:space="preserve">я (далее – ДОО) </w:t>
      </w:r>
      <w:r w:rsidRPr="001E0FB4">
        <w:rPr>
          <w:rFonts w:ascii="Times New Roman" w:hAnsi="Times New Roman"/>
          <w:sz w:val="28"/>
          <w:szCs w:val="28"/>
        </w:rPr>
        <w:t>на 01.09.20</w:t>
      </w:r>
      <w:r>
        <w:rPr>
          <w:rFonts w:ascii="Times New Roman" w:hAnsi="Times New Roman"/>
          <w:sz w:val="28"/>
          <w:szCs w:val="28"/>
        </w:rPr>
        <w:t>19 г. составляло 22</w:t>
      </w:r>
      <w:r w:rsidRPr="001E0FB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1E0FB4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том числе 8 </w:t>
      </w:r>
      <w:r w:rsidRPr="001E0FB4">
        <w:rPr>
          <w:rFonts w:ascii="Times New Roman" w:hAnsi="Times New Roman"/>
          <w:sz w:val="28"/>
          <w:szCs w:val="28"/>
        </w:rPr>
        <w:t>мальчиков</w:t>
      </w:r>
      <w:r>
        <w:rPr>
          <w:rFonts w:ascii="Times New Roman" w:hAnsi="Times New Roman"/>
          <w:sz w:val="28"/>
          <w:szCs w:val="28"/>
        </w:rPr>
        <w:t xml:space="preserve"> и 14 </w:t>
      </w:r>
      <w:r w:rsidRPr="001E0FB4">
        <w:rPr>
          <w:rFonts w:ascii="Times New Roman" w:hAnsi="Times New Roman"/>
          <w:sz w:val="28"/>
          <w:szCs w:val="28"/>
        </w:rPr>
        <w:t>девочек</w:t>
      </w:r>
      <w:r>
        <w:rPr>
          <w:rFonts w:ascii="Times New Roman" w:hAnsi="Times New Roman"/>
          <w:sz w:val="28"/>
          <w:szCs w:val="28"/>
        </w:rPr>
        <w:t>, из них 15 обучающихся старшего подросткового возраста</w:t>
      </w:r>
      <w:r w:rsidRPr="001E0F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ДОО действует на основании следующих </w:t>
      </w:r>
      <w:r w:rsidRPr="001E0FB4">
        <w:rPr>
          <w:rFonts w:ascii="Times New Roman" w:hAnsi="Times New Roman"/>
          <w:sz w:val="28"/>
          <w:szCs w:val="28"/>
        </w:rPr>
        <w:t>нормативных документов</w:t>
      </w:r>
      <w:r>
        <w:rPr>
          <w:rFonts w:ascii="Times New Roman" w:hAnsi="Times New Roman"/>
          <w:sz w:val="28"/>
          <w:szCs w:val="28"/>
        </w:rPr>
        <w:t>: П</w:t>
      </w:r>
      <w:r w:rsidRPr="001E0FB4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E0FB4">
        <w:rPr>
          <w:rFonts w:ascii="Times New Roman" w:hAnsi="Times New Roman"/>
          <w:sz w:val="28"/>
          <w:szCs w:val="28"/>
        </w:rPr>
        <w:t>ДОО, Устав гимназии, Конвенция ООН о правах ребёнка, Федеральный закон «Об основных гарантиях прав реб</w:t>
      </w:r>
      <w:r>
        <w:rPr>
          <w:rFonts w:ascii="Times New Roman" w:hAnsi="Times New Roman"/>
          <w:sz w:val="28"/>
          <w:szCs w:val="28"/>
        </w:rPr>
        <w:t>е</w:t>
      </w:r>
      <w:r w:rsidRPr="001E0FB4">
        <w:rPr>
          <w:rFonts w:ascii="Times New Roman" w:hAnsi="Times New Roman"/>
          <w:sz w:val="28"/>
          <w:szCs w:val="28"/>
        </w:rPr>
        <w:t>нка в РФ»</w:t>
      </w:r>
      <w:r>
        <w:rPr>
          <w:rFonts w:ascii="Times New Roman" w:hAnsi="Times New Roman"/>
          <w:sz w:val="28"/>
          <w:szCs w:val="28"/>
        </w:rPr>
        <w:t xml:space="preserve">, Конституция РФ. </w:t>
      </w:r>
      <w:r w:rsidRPr="001E0FB4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1E0FB4">
        <w:rPr>
          <w:rFonts w:ascii="Times New Roman" w:hAnsi="Times New Roman"/>
          <w:sz w:val="28"/>
          <w:szCs w:val="28"/>
        </w:rPr>
        <w:t xml:space="preserve">деятельности: гражданско-патриотическое, правовое, экологическое, лидерское, художественно-эстетическое. </w:t>
      </w:r>
    </w:p>
    <w:p w:rsidR="003F2FDE" w:rsidRPr="001E0FB4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активности участников ДОО можно судить по </w:t>
      </w:r>
      <w:r w:rsidRPr="001E0FB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 его</w:t>
      </w:r>
      <w:r w:rsidRPr="001E0FB4">
        <w:rPr>
          <w:rFonts w:ascii="Times New Roman" w:hAnsi="Times New Roman"/>
          <w:sz w:val="28"/>
          <w:szCs w:val="28"/>
        </w:rPr>
        <w:t xml:space="preserve"> участия в окружных и городских мероприятиях </w:t>
      </w:r>
      <w:r>
        <w:rPr>
          <w:rFonts w:ascii="Times New Roman" w:hAnsi="Times New Roman"/>
          <w:sz w:val="28"/>
          <w:szCs w:val="28"/>
        </w:rPr>
        <w:t>в</w:t>
      </w:r>
      <w:r w:rsidRPr="001E0FB4">
        <w:rPr>
          <w:rFonts w:ascii="Times New Roman" w:hAnsi="Times New Roman"/>
          <w:sz w:val="28"/>
          <w:szCs w:val="28"/>
        </w:rPr>
        <w:t xml:space="preserve"> 2019-2020</w:t>
      </w:r>
      <w:r>
        <w:rPr>
          <w:rFonts w:ascii="Times New Roman" w:hAnsi="Times New Roman"/>
          <w:sz w:val="28"/>
          <w:szCs w:val="28"/>
        </w:rPr>
        <w:t xml:space="preserve"> уч. г.</w:t>
      </w:r>
      <w:r w:rsidRPr="001E0FB4">
        <w:rPr>
          <w:rFonts w:ascii="Times New Roman" w:hAnsi="Times New Roman"/>
          <w:sz w:val="28"/>
          <w:szCs w:val="28"/>
        </w:rPr>
        <w:t>: Всероссийский конкурс</w:t>
      </w:r>
      <w:r w:rsidRPr="001E0FB4">
        <w:rPr>
          <w:rFonts w:ascii="Times New Roman" w:eastAsia="Times New Roman" w:hAnsi="Times New Roman"/>
          <w:sz w:val="28"/>
          <w:szCs w:val="28"/>
        </w:rPr>
        <w:t xml:space="preserve"> по экологическому движению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2ACD">
        <w:rPr>
          <w:rFonts w:ascii="Times New Roman" w:hAnsi="Times New Roman"/>
          <w:sz w:val="28"/>
          <w:szCs w:val="28"/>
        </w:rPr>
        <w:t xml:space="preserve">«На старт, </w:t>
      </w:r>
      <w:proofErr w:type="spellStart"/>
      <w:r w:rsidRPr="004E2ACD">
        <w:rPr>
          <w:rFonts w:ascii="Times New Roman" w:hAnsi="Times New Roman"/>
          <w:sz w:val="28"/>
          <w:szCs w:val="28"/>
        </w:rPr>
        <w:t>экоотряд</w:t>
      </w:r>
      <w:proofErr w:type="spellEnd"/>
      <w:r w:rsidRPr="004E2ACD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0FB4">
        <w:rPr>
          <w:rFonts w:ascii="Times New Roman" w:eastAsia="Times New Roman" w:hAnsi="Times New Roman"/>
          <w:sz w:val="28"/>
          <w:szCs w:val="28"/>
        </w:rPr>
        <w:t>«Всероссийский Форум Общероссийской общественно-государственной детско-юношеской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2ACD">
        <w:rPr>
          <w:rFonts w:ascii="Times New Roman" w:hAnsi="Times New Roman"/>
          <w:sz w:val="28"/>
          <w:szCs w:val="28"/>
        </w:rPr>
        <w:t>«Российское движение школьников»</w:t>
      </w:r>
      <w:r>
        <w:rPr>
          <w:rFonts w:ascii="Times New Roman" w:hAnsi="Times New Roman"/>
          <w:sz w:val="28"/>
          <w:szCs w:val="28"/>
        </w:rPr>
        <w:t>,</w:t>
      </w:r>
      <w:r w:rsidRPr="001E0FB4">
        <w:rPr>
          <w:rFonts w:ascii="Times New Roman" w:hAnsi="Times New Roman"/>
          <w:sz w:val="28"/>
          <w:szCs w:val="28"/>
        </w:rPr>
        <w:t xml:space="preserve"> городской  конкурс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r w:rsidRPr="001E0FB4">
        <w:rPr>
          <w:rFonts w:ascii="Times New Roman" w:hAnsi="Times New Roman"/>
          <w:sz w:val="28"/>
          <w:szCs w:val="28"/>
        </w:rPr>
        <w:t>Лидер 201</w:t>
      </w:r>
      <w:hyperlink r:id="rId8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4E2ACD">
        <w:rPr>
          <w:rFonts w:ascii="Times New Roman" w:hAnsi="Times New Roman"/>
          <w:sz w:val="28"/>
          <w:szCs w:val="28"/>
        </w:rPr>
        <w:t>»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,</w:t>
        </w:r>
      </w:hyperlink>
      <w:r w:rsidRPr="001E0FB4">
        <w:rPr>
          <w:rFonts w:ascii="Times New Roman" w:hAnsi="Times New Roman"/>
          <w:sz w:val="28"/>
          <w:szCs w:val="28"/>
        </w:rPr>
        <w:t xml:space="preserve"> городской фестиваль</w:t>
      </w:r>
      <w:r w:rsidRPr="001E0FB4">
        <w:rPr>
          <w:rFonts w:ascii="Times New Roman" w:eastAsia="Times New Roman" w:hAnsi="Times New Roman"/>
          <w:sz w:val="28"/>
          <w:szCs w:val="28"/>
        </w:rPr>
        <w:t xml:space="preserve"> детских общественных объединений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0" w:tgtFrame="_blank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r w:rsidRPr="001E0FB4">
        <w:rPr>
          <w:rFonts w:ascii="Times New Roman" w:hAnsi="Times New Roman"/>
          <w:sz w:val="28"/>
          <w:szCs w:val="28"/>
        </w:rPr>
        <w:t>Будущее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F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FB4">
        <w:rPr>
          <w:rFonts w:ascii="Times New Roman" w:hAnsi="Times New Roman"/>
          <w:sz w:val="28"/>
          <w:szCs w:val="28"/>
        </w:rPr>
        <w:t>2019</w:t>
      </w:r>
      <w:hyperlink r:id="rId11" w:tgtFrame="_blank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,</w:t>
        </w:r>
      </w:hyperlink>
      <w:r w:rsidRPr="001E0FB4">
        <w:rPr>
          <w:rFonts w:ascii="Times New Roman" w:hAnsi="Times New Roman"/>
          <w:sz w:val="28"/>
          <w:szCs w:val="28"/>
        </w:rPr>
        <w:t xml:space="preserve"> Всероссийский </w:t>
      </w:r>
      <w:r w:rsidRPr="001E0FB4">
        <w:rPr>
          <w:rFonts w:ascii="Times New Roman" w:eastAsia="Times New Roman" w:hAnsi="Times New Roman"/>
          <w:sz w:val="28"/>
          <w:szCs w:val="28"/>
        </w:rPr>
        <w:t>конкурс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3" w:tgtFrame="_blank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r w:rsidRPr="004E2ACD">
        <w:rPr>
          <w:rFonts w:ascii="Times New Roman" w:hAnsi="Times New Roman"/>
          <w:sz w:val="28"/>
          <w:szCs w:val="28"/>
        </w:rPr>
        <w:t>Лучшая команда РДШ</w:t>
      </w:r>
      <w:hyperlink r:id="rId14" w:tgtFrame="_blank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eastAsia="Times New Roman" w:hAnsi="Times New Roman"/>
          <w:sz w:val="28"/>
          <w:szCs w:val="28"/>
        </w:rPr>
        <w:t>,</w:t>
      </w:r>
      <w:r w:rsidRPr="001E0FB4">
        <w:rPr>
          <w:rFonts w:ascii="Times New Roman" w:hAnsi="Times New Roman"/>
          <w:sz w:val="28"/>
          <w:szCs w:val="28"/>
        </w:rPr>
        <w:t xml:space="preserve"> городской проект</w:t>
      </w:r>
      <w:r w:rsidRPr="001E0FB4">
        <w:rPr>
          <w:rFonts w:ascii="Times New Roman" w:eastAsia="Times New Roman" w:hAnsi="Times New Roman"/>
          <w:sz w:val="28"/>
          <w:szCs w:val="28"/>
        </w:rPr>
        <w:t xml:space="preserve"> волонтерского движения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2ACD">
        <w:rPr>
          <w:rFonts w:ascii="Times New Roman" w:hAnsi="Times New Roman"/>
          <w:sz w:val="28"/>
          <w:szCs w:val="28"/>
        </w:rPr>
        <w:t>«Юный профконсультант</w:t>
      </w:r>
      <w:proofErr w:type="gramEnd"/>
      <w:r w:rsidRPr="004E2A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E0F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FB4">
        <w:rPr>
          <w:rFonts w:ascii="Times New Roman" w:hAnsi="Times New Roman"/>
          <w:sz w:val="28"/>
          <w:szCs w:val="28"/>
        </w:rPr>
        <w:t xml:space="preserve">городской </w:t>
      </w:r>
      <w:r w:rsidRPr="001E0FB4">
        <w:rPr>
          <w:rFonts w:ascii="Times New Roman" w:eastAsia="Times New Roman" w:hAnsi="Times New Roman"/>
          <w:sz w:val="28"/>
          <w:szCs w:val="28"/>
        </w:rPr>
        <w:t>фести</w:t>
      </w:r>
      <w:r w:rsidRPr="001E0FB4">
        <w:rPr>
          <w:rFonts w:ascii="Times New Roman" w:hAnsi="Times New Roman"/>
          <w:sz w:val="28"/>
          <w:szCs w:val="28"/>
        </w:rPr>
        <w:t>валь</w:t>
      </w:r>
      <w:r w:rsidRPr="001E0FB4">
        <w:rPr>
          <w:rFonts w:ascii="Times New Roman" w:eastAsia="Times New Roman" w:hAnsi="Times New Roman"/>
          <w:sz w:val="28"/>
          <w:szCs w:val="28"/>
        </w:rPr>
        <w:t xml:space="preserve"> детского творчества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5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proofErr w:type="spellStart"/>
      </w:hyperlink>
      <w:r w:rsidRPr="004E2ACD">
        <w:rPr>
          <w:rFonts w:ascii="Times New Roman" w:hAnsi="Times New Roman"/>
          <w:sz w:val="28"/>
          <w:szCs w:val="28"/>
        </w:rPr>
        <w:t>Чунга-Чанга</w:t>
      </w:r>
      <w:proofErr w:type="spellEnd"/>
      <w:r w:rsidRPr="001E0FB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1E0FB4">
        <w:rPr>
          <w:rFonts w:ascii="Times New Roman" w:eastAsia="Times New Roman" w:hAnsi="Times New Roman"/>
          <w:sz w:val="28"/>
          <w:szCs w:val="28"/>
        </w:rPr>
        <w:instrText xml:space="preserve"> HYPERLINK "http://ozdorovlenie14.ucoz.net/proekt_junyj_profkonsultant_2017.doc" </w:instrText>
      </w:r>
      <w:r w:rsidRPr="001E0FB4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1E0FB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»</w:t>
      </w:r>
      <w:r w:rsidRPr="001E0FB4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E0FB4">
        <w:rPr>
          <w:rFonts w:ascii="Times New Roman" w:hAnsi="Times New Roman"/>
          <w:sz w:val="28"/>
          <w:szCs w:val="28"/>
        </w:rPr>
        <w:t>Всероссийский конкурс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r w:rsidRPr="004E2ACD">
        <w:rPr>
          <w:rFonts w:ascii="Times New Roman" w:hAnsi="Times New Roman"/>
          <w:sz w:val="28"/>
          <w:szCs w:val="28"/>
        </w:rPr>
        <w:t>РДШ - территория самоуправления</w:t>
      </w:r>
      <w:hyperlink r:id="rId17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,</w:t>
        </w:r>
      </w:hyperlink>
      <w:r w:rsidRPr="001E0FB4">
        <w:rPr>
          <w:rFonts w:ascii="Times New Roman" w:hAnsi="Times New Roman"/>
          <w:sz w:val="28"/>
          <w:szCs w:val="28"/>
        </w:rPr>
        <w:t xml:space="preserve"> р</w:t>
      </w:r>
      <w:r w:rsidRPr="001E0FB4">
        <w:rPr>
          <w:rFonts w:ascii="Times New Roman" w:eastAsia="Times New Roman" w:hAnsi="Times New Roman"/>
          <w:sz w:val="28"/>
          <w:szCs w:val="28"/>
        </w:rPr>
        <w:t>еги</w:t>
      </w:r>
      <w:r w:rsidRPr="001E0FB4">
        <w:rPr>
          <w:rFonts w:ascii="Times New Roman" w:hAnsi="Times New Roman"/>
          <w:sz w:val="28"/>
          <w:szCs w:val="28"/>
        </w:rPr>
        <w:t xml:space="preserve">ональный конкурс добровольческих </w:t>
      </w:r>
      <w:r w:rsidRPr="001E0FB4">
        <w:rPr>
          <w:rFonts w:ascii="Times New Roman" w:eastAsia="Times New Roman" w:hAnsi="Times New Roman"/>
          <w:sz w:val="28"/>
          <w:szCs w:val="28"/>
        </w:rPr>
        <w:t>инициатив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9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hyperlink r:id="rId20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Хрустальное сердце Омска</w:t>
        </w:r>
      </w:hyperlink>
      <w:hyperlink r:id="rId21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eastAsia="Times New Roman" w:hAnsi="Times New Roman"/>
          <w:sz w:val="28"/>
          <w:szCs w:val="28"/>
        </w:rPr>
        <w:t>,</w:t>
      </w:r>
      <w:r w:rsidRPr="001E0FB4">
        <w:rPr>
          <w:rFonts w:ascii="Times New Roman" w:hAnsi="Times New Roman"/>
          <w:sz w:val="28"/>
          <w:szCs w:val="28"/>
        </w:rPr>
        <w:t xml:space="preserve"> Всероссийский проект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r w:rsidRPr="004E2ACD">
        <w:rPr>
          <w:rFonts w:ascii="Times New Roman" w:hAnsi="Times New Roman"/>
          <w:sz w:val="28"/>
          <w:szCs w:val="28"/>
        </w:rPr>
        <w:t xml:space="preserve">Всероссийская </w:t>
      </w:r>
      <w:proofErr w:type="spellStart"/>
      <w:r w:rsidRPr="004E2ACD">
        <w:rPr>
          <w:rFonts w:ascii="Times New Roman" w:hAnsi="Times New Roman"/>
          <w:sz w:val="28"/>
          <w:szCs w:val="28"/>
        </w:rPr>
        <w:t>медиашкола</w:t>
      </w:r>
      <w:proofErr w:type="spellEnd"/>
      <w:r w:rsidRPr="004E2ACD">
        <w:rPr>
          <w:rFonts w:ascii="Times New Roman" w:hAnsi="Times New Roman"/>
          <w:sz w:val="28"/>
          <w:szCs w:val="28"/>
        </w:rPr>
        <w:t xml:space="preserve"> РДШ</w:t>
      </w:r>
      <w:hyperlink r:id="rId23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>
        <w:t>,</w:t>
      </w:r>
      <w:r w:rsidRPr="001E0FB4">
        <w:rPr>
          <w:rFonts w:ascii="Times New Roman" w:hAnsi="Times New Roman"/>
          <w:sz w:val="28"/>
          <w:szCs w:val="28"/>
        </w:rPr>
        <w:t xml:space="preserve"> Всероссийский проект </w:t>
      </w:r>
      <w:hyperlink r:id="rId24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r w:rsidRPr="004E2ACD">
        <w:rPr>
          <w:rFonts w:ascii="Times New Roman" w:hAnsi="Times New Roman"/>
          <w:sz w:val="28"/>
          <w:szCs w:val="28"/>
        </w:rPr>
        <w:t>Хочу делать добро</w:t>
      </w:r>
      <w:hyperlink r:id="rId25" w:history="1">
        <w:r w:rsidRPr="001E0F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1E0F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Педагогической проблемой стало привлечение к участию в движении большего числа обучающегося, особенно старшего подросткового возраста, которые смогут достаточно длительно участвовать в его деятельности, приобретая необходимый социальный опыт.</w:t>
      </w:r>
      <w:proofErr w:type="gramEnd"/>
    </w:p>
    <w:p w:rsidR="003F2FDE" w:rsidRDefault="003F2FDE" w:rsidP="003F2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7CCC">
        <w:rPr>
          <w:rFonts w:ascii="Times New Roman" w:eastAsia="Times New Roman" w:hAnsi="Times New Roman"/>
          <w:sz w:val="28"/>
          <w:szCs w:val="28"/>
        </w:rPr>
        <w:t xml:space="preserve">Однако, как бы </w:t>
      </w:r>
      <w:r>
        <w:rPr>
          <w:rFonts w:ascii="Times New Roman" w:eastAsia="Times New Roman" w:hAnsi="Times New Roman"/>
          <w:sz w:val="28"/>
          <w:szCs w:val="28"/>
        </w:rPr>
        <w:t>доходчиво</w:t>
      </w:r>
      <w:r w:rsidRPr="00BA7CCC">
        <w:rPr>
          <w:rFonts w:ascii="Times New Roman" w:eastAsia="Times New Roman" w:hAnsi="Times New Roman"/>
          <w:sz w:val="28"/>
          <w:szCs w:val="28"/>
        </w:rPr>
        <w:t xml:space="preserve"> школьникам не рассказывали о проектах,</w:t>
      </w:r>
      <w:r>
        <w:rPr>
          <w:rFonts w:ascii="Times New Roman" w:eastAsia="Times New Roman" w:hAnsi="Times New Roman"/>
          <w:sz w:val="28"/>
          <w:szCs w:val="28"/>
        </w:rPr>
        <w:t xml:space="preserve"> у</w:t>
      </w:r>
      <w:r w:rsidRPr="00BA7CCC">
        <w:rPr>
          <w:rFonts w:ascii="Times New Roman" w:eastAsia="Times New Roman" w:hAnsi="Times New Roman"/>
          <w:sz w:val="28"/>
          <w:szCs w:val="28"/>
        </w:rPr>
        <w:t xml:space="preserve">влечь их этой деятельностью можно </w:t>
      </w:r>
      <w:r>
        <w:rPr>
          <w:rFonts w:ascii="Times New Roman" w:eastAsia="Times New Roman" w:hAnsi="Times New Roman"/>
          <w:sz w:val="28"/>
          <w:szCs w:val="28"/>
        </w:rPr>
        <w:t xml:space="preserve">лишь </w:t>
      </w:r>
      <w:r w:rsidRPr="00BA7CCC">
        <w:rPr>
          <w:rFonts w:ascii="Times New Roman" w:eastAsia="Times New Roman" w:hAnsi="Times New Roman"/>
          <w:sz w:val="28"/>
          <w:szCs w:val="28"/>
        </w:rPr>
        <w:t xml:space="preserve">тогда, когда </w:t>
      </w:r>
      <w:r>
        <w:rPr>
          <w:rFonts w:ascii="Times New Roman" w:eastAsia="Times New Roman" w:hAnsi="Times New Roman"/>
          <w:sz w:val="28"/>
          <w:szCs w:val="28"/>
        </w:rPr>
        <w:t>они</w:t>
      </w:r>
      <w:r w:rsidRPr="00BA7CCC">
        <w:rPr>
          <w:rFonts w:ascii="Times New Roman" w:eastAsia="Times New Roman" w:hAnsi="Times New Roman"/>
          <w:sz w:val="28"/>
          <w:szCs w:val="28"/>
        </w:rPr>
        <w:t xml:space="preserve"> увидят, что эта работа имеет практическую ценность</w:t>
      </w:r>
      <w:r>
        <w:rPr>
          <w:rFonts w:ascii="Times New Roman" w:eastAsia="Times New Roman" w:hAnsi="Times New Roman"/>
          <w:sz w:val="28"/>
          <w:szCs w:val="28"/>
        </w:rPr>
        <w:t xml:space="preserve"> и для них, и для окружающих. Школьники </w:t>
      </w:r>
      <w:r>
        <w:rPr>
          <w:rFonts w:ascii="Times New Roman" w:hAnsi="Times New Roman"/>
          <w:sz w:val="28"/>
          <w:szCs w:val="28"/>
        </w:rPr>
        <w:t xml:space="preserve">старшего подросткового возраста </w:t>
      </w:r>
      <w:r>
        <w:rPr>
          <w:rFonts w:ascii="Times New Roman" w:eastAsia="Times New Roman" w:hAnsi="Times New Roman"/>
          <w:sz w:val="28"/>
          <w:szCs w:val="28"/>
        </w:rPr>
        <w:t>будут</w:t>
      </w:r>
      <w:r w:rsidRPr="00525D09">
        <w:rPr>
          <w:rFonts w:ascii="Times New Roman" w:eastAsia="Times New Roman" w:hAnsi="Times New Roman"/>
          <w:sz w:val="28"/>
          <w:szCs w:val="28"/>
        </w:rPr>
        <w:t xml:space="preserve"> заинтересованы в участии в </w:t>
      </w:r>
      <w:r>
        <w:rPr>
          <w:rFonts w:ascii="Times New Roman" w:eastAsia="Times New Roman" w:hAnsi="Times New Roman"/>
          <w:sz w:val="28"/>
          <w:szCs w:val="28"/>
        </w:rPr>
        <w:t>разнообразных</w:t>
      </w:r>
      <w:r w:rsidRPr="00525D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0FB4">
        <w:rPr>
          <w:rFonts w:ascii="Times New Roman" w:eastAsia="Times New Roman" w:hAnsi="Times New Roman"/>
          <w:sz w:val="28"/>
          <w:szCs w:val="28"/>
        </w:rPr>
        <w:t>проектах</w:t>
      </w:r>
      <w:r>
        <w:rPr>
          <w:rFonts w:ascii="Times New Roman" w:eastAsia="Times New Roman" w:hAnsi="Times New Roman"/>
          <w:sz w:val="28"/>
          <w:szCs w:val="28"/>
        </w:rPr>
        <w:t>, если п</w:t>
      </w:r>
      <w:r w:rsidRPr="001E0FB4">
        <w:rPr>
          <w:rFonts w:ascii="Times New Roman" w:eastAsia="Times New Roman" w:hAnsi="Times New Roman"/>
          <w:sz w:val="28"/>
          <w:szCs w:val="28"/>
        </w:rPr>
        <w:t xml:space="preserve">роектная деятельность </w:t>
      </w:r>
      <w:r>
        <w:rPr>
          <w:rFonts w:ascii="Times New Roman" w:eastAsia="Times New Roman" w:hAnsi="Times New Roman"/>
          <w:sz w:val="28"/>
          <w:szCs w:val="28"/>
        </w:rPr>
        <w:t xml:space="preserve">будет </w:t>
      </w:r>
      <w:r w:rsidRPr="001E0FB4">
        <w:rPr>
          <w:rFonts w:ascii="Times New Roman" w:eastAsia="Times New Roman" w:hAnsi="Times New Roman"/>
          <w:sz w:val="28"/>
          <w:szCs w:val="28"/>
        </w:rPr>
        <w:t>адекватно отражат</w:t>
      </w:r>
      <w:r>
        <w:rPr>
          <w:rFonts w:ascii="Times New Roman" w:eastAsia="Times New Roman" w:hAnsi="Times New Roman"/>
          <w:sz w:val="28"/>
          <w:szCs w:val="28"/>
        </w:rPr>
        <w:t xml:space="preserve">ь их </w:t>
      </w:r>
      <w:r w:rsidRPr="001E0FB4">
        <w:rPr>
          <w:rFonts w:ascii="Times New Roman" w:eastAsia="Times New Roman" w:hAnsi="Times New Roman"/>
          <w:sz w:val="28"/>
          <w:szCs w:val="28"/>
        </w:rPr>
        <w:t xml:space="preserve">личностные потребности в </w:t>
      </w:r>
      <w:r>
        <w:rPr>
          <w:rFonts w:ascii="Times New Roman" w:eastAsia="Times New Roman" w:hAnsi="Times New Roman"/>
          <w:sz w:val="28"/>
          <w:szCs w:val="28"/>
        </w:rPr>
        <w:t xml:space="preserve">саморазвитии и самореализации, </w:t>
      </w:r>
      <w:r w:rsidRPr="001E0FB4">
        <w:rPr>
          <w:rFonts w:ascii="Times New Roman" w:eastAsia="Times New Roman" w:hAnsi="Times New Roman"/>
          <w:sz w:val="28"/>
          <w:szCs w:val="28"/>
        </w:rPr>
        <w:t>овладении на высоком уровне формами взаимодействия с другими людьми для подготовки к будущей профессии и самостоятельной жизни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348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0FB4">
        <w:rPr>
          <w:rFonts w:ascii="Times New Roman" w:eastAsia="Times New Roman" w:hAnsi="Times New Roman"/>
          <w:sz w:val="28"/>
          <w:szCs w:val="28"/>
        </w:rPr>
        <w:t xml:space="preserve">приемами </w:t>
      </w:r>
      <w:r>
        <w:rPr>
          <w:rFonts w:ascii="Times New Roman" w:eastAsia="Times New Roman" w:hAnsi="Times New Roman"/>
          <w:sz w:val="28"/>
          <w:szCs w:val="28"/>
        </w:rPr>
        <w:t xml:space="preserve">активного </w:t>
      </w:r>
      <w:r w:rsidRPr="001E0FB4">
        <w:rPr>
          <w:rFonts w:ascii="Times New Roman" w:eastAsia="Times New Roman" w:hAnsi="Times New Roman"/>
          <w:sz w:val="28"/>
          <w:szCs w:val="28"/>
        </w:rPr>
        <w:t xml:space="preserve">учения и самообразования. </w:t>
      </w:r>
    </w:p>
    <w:p w:rsidR="003F2FDE" w:rsidRDefault="003F2FDE" w:rsidP="003F2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более широкого вовлечения в проектную деятельность школьников мы проинформировали учащихся 8-9-х классов о начале реализации нового </w:t>
      </w:r>
      <w:r w:rsidRPr="00A94314">
        <w:rPr>
          <w:rFonts w:ascii="Times New Roman" w:hAnsi="Times New Roman"/>
          <w:sz w:val="28"/>
          <w:szCs w:val="28"/>
        </w:rPr>
        <w:t>социально-педагогическ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A9431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A94314">
        <w:rPr>
          <w:rFonts w:ascii="Times New Roman" w:hAnsi="Times New Roman"/>
          <w:sz w:val="28"/>
          <w:szCs w:val="28"/>
        </w:rPr>
        <w:t xml:space="preserve"> «Сообщества добиваются перемен»</w:t>
      </w:r>
      <w:r>
        <w:rPr>
          <w:rFonts w:ascii="Times New Roman" w:hAnsi="Times New Roman"/>
          <w:sz w:val="28"/>
          <w:szCs w:val="28"/>
        </w:rPr>
        <w:t xml:space="preserve">, приуроченного к </w:t>
      </w:r>
      <w:r w:rsidRPr="00A94314">
        <w:rPr>
          <w:rFonts w:ascii="Times New Roman" w:hAnsi="Times New Roman"/>
          <w:sz w:val="28"/>
          <w:szCs w:val="28"/>
        </w:rPr>
        <w:t>ежегодной Всероссийской акции по защите здоровья молодого поколения и профилактике СПИДА. Сроки проекта 1.10.19 – 20.12.19</w:t>
      </w:r>
      <w:r>
        <w:rPr>
          <w:rFonts w:ascii="Times New Roman" w:hAnsi="Times New Roman"/>
          <w:sz w:val="28"/>
          <w:szCs w:val="28"/>
        </w:rPr>
        <w:t> г. У</w:t>
      </w:r>
      <w:r>
        <w:rPr>
          <w:rFonts w:ascii="Times New Roman" w:eastAsia="Times New Roman" w:hAnsi="Times New Roman"/>
          <w:sz w:val="28"/>
          <w:szCs w:val="28"/>
        </w:rPr>
        <w:t>читывая наличие у участников ДОО «ОБЛИК» определенного опыта проектной деятельности, во время первого сбора желающих принять участие в проекте мы проведи</w:t>
      </w:r>
      <w:r w:rsidRPr="001E0FB4">
        <w:rPr>
          <w:rFonts w:ascii="Times New Roman" w:eastAsia="Times New Roman" w:hAnsi="Times New Roman"/>
          <w:sz w:val="28"/>
          <w:szCs w:val="28"/>
        </w:rPr>
        <w:t xml:space="preserve"> анкетировани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E0FB4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устный опрос школьников и </w:t>
      </w:r>
      <w:r w:rsidRPr="001E0FB4">
        <w:rPr>
          <w:rFonts w:ascii="Times New Roman" w:eastAsia="Times New Roman" w:hAnsi="Times New Roman"/>
          <w:sz w:val="28"/>
          <w:szCs w:val="28"/>
        </w:rPr>
        <w:t>установ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E0FB4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E0FB4">
        <w:rPr>
          <w:rFonts w:ascii="Times New Roman" w:eastAsia="Times New Roman" w:hAnsi="Times New Roman"/>
          <w:sz w:val="28"/>
          <w:szCs w:val="28"/>
        </w:rPr>
        <w:t>, что д</w:t>
      </w:r>
      <w:r w:rsidRPr="009372F2">
        <w:rPr>
          <w:rFonts w:ascii="Times New Roman" w:eastAsia="Times New Roman" w:hAnsi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/>
          <w:sz w:val="28"/>
          <w:szCs w:val="28"/>
        </w:rPr>
        <w:t xml:space="preserve">наших респондентов при </w:t>
      </w:r>
      <w:r w:rsidRPr="009372F2">
        <w:rPr>
          <w:rFonts w:ascii="Times New Roman" w:eastAsia="Times New Roman" w:hAnsi="Times New Roman"/>
          <w:sz w:val="28"/>
          <w:szCs w:val="28"/>
        </w:rPr>
        <w:t>создани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372F2">
        <w:rPr>
          <w:rFonts w:ascii="Times New Roman" w:eastAsia="Times New Roman" w:hAnsi="Times New Roman"/>
          <w:sz w:val="28"/>
          <w:szCs w:val="28"/>
        </w:rPr>
        <w:t xml:space="preserve"> проекта предпочтительным вариантом</w:t>
      </w:r>
      <w:r>
        <w:rPr>
          <w:rFonts w:ascii="Times New Roman" w:eastAsia="Times New Roman" w:hAnsi="Times New Roman"/>
          <w:sz w:val="28"/>
          <w:szCs w:val="28"/>
        </w:rPr>
        <w:t xml:space="preserve"> творческого взаимодействия </w:t>
      </w:r>
      <w:r w:rsidRPr="009372F2">
        <w:rPr>
          <w:rFonts w:ascii="Times New Roman" w:eastAsia="Times New Roman" w:hAnsi="Times New Roman"/>
          <w:sz w:val="28"/>
          <w:szCs w:val="28"/>
        </w:rPr>
        <w:t>является самостоятельн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9372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командная </w:t>
      </w:r>
      <w:r w:rsidRPr="009372F2">
        <w:rPr>
          <w:rFonts w:ascii="Times New Roman" w:eastAsia="Times New Roman" w:hAnsi="Times New Roman"/>
          <w:sz w:val="28"/>
          <w:szCs w:val="28"/>
        </w:rPr>
        <w:t>работ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372F2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 дальнейшем и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з 92 учащихся </w:t>
      </w:r>
      <w:r>
        <w:rPr>
          <w:rFonts w:ascii="Times New Roman" w:eastAsia="Times New Roman" w:hAnsi="Times New Roman"/>
          <w:sz w:val="28"/>
          <w:szCs w:val="28"/>
        </w:rPr>
        <w:t xml:space="preserve">8-9-х классов </w:t>
      </w:r>
      <w:r w:rsidRPr="00A94314">
        <w:rPr>
          <w:rFonts w:ascii="Times New Roman" w:eastAsia="Times New Roman" w:hAnsi="Times New Roman"/>
          <w:sz w:val="28"/>
          <w:szCs w:val="28"/>
        </w:rPr>
        <w:t>участие в проекте приняли 2</w:t>
      </w:r>
      <w:r>
        <w:rPr>
          <w:rFonts w:ascii="Times New Roman" w:eastAsia="Times New Roman" w:hAnsi="Times New Roman"/>
          <w:sz w:val="28"/>
          <w:szCs w:val="28"/>
        </w:rPr>
        <w:t xml:space="preserve">7 человек, а впоследствии 8 учащихся вступили в ДОО «ОБЛИК». </w:t>
      </w:r>
    </w:p>
    <w:p w:rsidR="003F2FDE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862">
        <w:rPr>
          <w:rFonts w:ascii="Times New Roman" w:hAnsi="Times New Roman"/>
          <w:sz w:val="28"/>
          <w:szCs w:val="28"/>
        </w:rPr>
        <w:t xml:space="preserve">Подготовительный этап </w:t>
      </w:r>
      <w:r>
        <w:rPr>
          <w:rFonts w:ascii="Times New Roman" w:hAnsi="Times New Roman"/>
          <w:sz w:val="28"/>
          <w:szCs w:val="28"/>
        </w:rPr>
        <w:t>проекта предполагал</w:t>
      </w:r>
      <w:r w:rsidRPr="00674862">
        <w:rPr>
          <w:rFonts w:ascii="Times New Roman" w:hAnsi="Times New Roman"/>
          <w:sz w:val="28"/>
          <w:szCs w:val="28"/>
        </w:rPr>
        <w:t xml:space="preserve"> проведение с </w:t>
      </w:r>
      <w:r>
        <w:rPr>
          <w:rFonts w:ascii="Times New Roman" w:hAnsi="Times New Roman"/>
          <w:sz w:val="28"/>
          <w:szCs w:val="28"/>
        </w:rPr>
        <w:t>его участниками</w:t>
      </w:r>
      <w:r w:rsidRPr="00674862">
        <w:rPr>
          <w:rFonts w:ascii="Times New Roman" w:hAnsi="Times New Roman"/>
          <w:sz w:val="28"/>
          <w:szCs w:val="28"/>
        </w:rPr>
        <w:t xml:space="preserve"> беседы на тему «Сегодня в моде здоровый образ жизни», а также </w:t>
      </w:r>
      <w:r>
        <w:rPr>
          <w:rFonts w:ascii="Times New Roman" w:hAnsi="Times New Roman"/>
          <w:sz w:val="28"/>
          <w:szCs w:val="28"/>
        </w:rPr>
        <w:t>занятия по созданию и обучению проектн</w:t>
      </w:r>
      <w:r w:rsidRPr="00674862">
        <w:rPr>
          <w:rFonts w:ascii="Times New Roman" w:hAnsi="Times New Roman"/>
          <w:sz w:val="28"/>
          <w:szCs w:val="28"/>
        </w:rPr>
        <w:t>ой группы</w:t>
      </w:r>
      <w:r>
        <w:rPr>
          <w:rFonts w:ascii="Times New Roman" w:hAnsi="Times New Roman"/>
          <w:sz w:val="28"/>
          <w:szCs w:val="28"/>
        </w:rPr>
        <w:t xml:space="preserve">. Содержание проекта включало </w:t>
      </w:r>
      <w:r w:rsidRPr="00674862">
        <w:rPr>
          <w:rFonts w:ascii="Times New Roman" w:hAnsi="Times New Roman"/>
          <w:sz w:val="28"/>
          <w:szCs w:val="28"/>
        </w:rPr>
        <w:t xml:space="preserve">проведение различных </w:t>
      </w:r>
      <w:r>
        <w:rPr>
          <w:rFonts w:ascii="Times New Roman" w:hAnsi="Times New Roman"/>
          <w:sz w:val="28"/>
          <w:szCs w:val="28"/>
        </w:rPr>
        <w:t>инициативных мероприятий (</w:t>
      </w:r>
      <w:r w:rsidRPr="00674862">
        <w:rPr>
          <w:rFonts w:ascii="Times New Roman" w:hAnsi="Times New Roman"/>
          <w:sz w:val="28"/>
          <w:szCs w:val="28"/>
        </w:rPr>
        <w:t xml:space="preserve">информационных, познавательных, </w:t>
      </w:r>
      <w:r>
        <w:rPr>
          <w:rFonts w:ascii="Times New Roman" w:hAnsi="Times New Roman"/>
          <w:sz w:val="28"/>
          <w:szCs w:val="28"/>
        </w:rPr>
        <w:t xml:space="preserve">спортивных, </w:t>
      </w:r>
      <w:r w:rsidRPr="00674862">
        <w:rPr>
          <w:rFonts w:ascii="Times New Roman" w:hAnsi="Times New Roman"/>
          <w:sz w:val="28"/>
          <w:szCs w:val="28"/>
        </w:rPr>
        <w:t>творческих и развлекательных</w:t>
      </w:r>
      <w:r>
        <w:rPr>
          <w:rFonts w:ascii="Times New Roman" w:hAnsi="Times New Roman"/>
          <w:sz w:val="28"/>
          <w:szCs w:val="28"/>
        </w:rPr>
        <w:t>), ориентировавших учащихся школы на здоровый</w:t>
      </w:r>
      <w:r w:rsidRPr="00674862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, формировавших представления о его ценности и привлекательности для человека</w:t>
      </w:r>
      <w:r w:rsidRPr="006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Большую помощь проектной группе оказывали участники РДШ. На </w:t>
      </w:r>
      <w:r w:rsidRPr="00674862">
        <w:rPr>
          <w:rFonts w:ascii="Times New Roman" w:hAnsi="Times New Roman"/>
          <w:sz w:val="28"/>
          <w:szCs w:val="28"/>
        </w:rPr>
        <w:t>заключительн</w:t>
      </w:r>
      <w:r>
        <w:rPr>
          <w:rFonts w:ascii="Times New Roman" w:hAnsi="Times New Roman"/>
          <w:sz w:val="28"/>
          <w:szCs w:val="28"/>
        </w:rPr>
        <w:t>ом</w:t>
      </w:r>
      <w:r w:rsidRPr="00674862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 подво</w:t>
      </w:r>
      <w:r w:rsidRPr="0067486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674862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и</w:t>
      </w:r>
      <w:r w:rsidRPr="006748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674862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обсуждались совместно с участниками РДШ,</w:t>
      </w:r>
      <w:r w:rsidRPr="006F5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курировавшими группу </w:t>
      </w:r>
      <w:r w:rsidRPr="00674862">
        <w:rPr>
          <w:rFonts w:ascii="Times New Roman" w:hAnsi="Times New Roman"/>
          <w:sz w:val="28"/>
          <w:szCs w:val="28"/>
        </w:rPr>
        <w:t>в рамках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3F2FDE" w:rsidRDefault="003F2FDE" w:rsidP="003F2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Итоговое </w:t>
      </w:r>
      <w:r w:rsidRPr="00A94314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нкетирование 27 участников проекта имело целью выявить впечатления детей после его реализации, их удовлетворенность участием в проекте. Результаты анкетирования показали преобладание </w:t>
      </w:r>
      <w:r w:rsidRPr="00A94314">
        <w:rPr>
          <w:rFonts w:ascii="Times New Roman" w:eastAsia="Times New Roman" w:hAnsi="Times New Roman"/>
          <w:sz w:val="28"/>
          <w:szCs w:val="28"/>
        </w:rPr>
        <w:t>оценк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94314">
        <w:rPr>
          <w:rFonts w:ascii="Times New Roman" w:eastAsia="Times New Roman" w:hAnsi="Times New Roman"/>
          <w:sz w:val="28"/>
          <w:szCs w:val="28"/>
        </w:rPr>
        <w:t>отлично</w:t>
      </w:r>
      <w:r>
        <w:rPr>
          <w:rFonts w:ascii="Times New Roman" w:eastAsia="Times New Roman" w:hAnsi="Times New Roman"/>
          <w:sz w:val="28"/>
          <w:szCs w:val="28"/>
        </w:rPr>
        <w:t>» в ответах респондентов (</w:t>
      </w:r>
      <w:r w:rsidRPr="00A94314">
        <w:rPr>
          <w:rFonts w:ascii="Times New Roman" w:eastAsia="Times New Roman" w:hAnsi="Times New Roman"/>
          <w:sz w:val="28"/>
          <w:szCs w:val="28"/>
        </w:rPr>
        <w:t>88</w:t>
      </w:r>
      <w:r>
        <w:rPr>
          <w:rFonts w:ascii="Times New Roman" w:eastAsia="Times New Roman" w:hAnsi="Times New Roman"/>
          <w:sz w:val="28"/>
          <w:szCs w:val="28"/>
        </w:rPr>
        <w:t>,9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/>
          <w:sz w:val="28"/>
          <w:szCs w:val="28"/>
        </w:rPr>
        <w:t>от общего числа ответов)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остальные школьники выбрали оценку «</w:t>
      </w:r>
      <w:r w:rsidRPr="00A94314">
        <w:rPr>
          <w:rFonts w:ascii="Times New Roman" w:eastAsia="Times New Roman" w:hAnsi="Times New Roman"/>
          <w:sz w:val="28"/>
          <w:szCs w:val="28"/>
        </w:rPr>
        <w:t>хорошо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A9431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1,1</w:t>
      </w:r>
      <w:r w:rsidRPr="00A94314">
        <w:rPr>
          <w:rFonts w:ascii="Times New Roman" w:eastAsia="Times New Roman" w:hAnsi="Times New Roman"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>).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Практическую значимость проведенных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по 5-балльной школе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преобладающее число участников (92,6%) оценило 5 баллами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по 3,7% респондентов оценили их значимость 4 или 3 баллами</w:t>
      </w:r>
      <w:r w:rsidRPr="00A9431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 вопрос «</w:t>
      </w:r>
      <w:r w:rsidRPr="00A94314">
        <w:rPr>
          <w:rFonts w:ascii="Times New Roman" w:eastAsia="Times New Roman" w:hAnsi="Times New Roman"/>
          <w:sz w:val="28"/>
          <w:szCs w:val="28"/>
        </w:rPr>
        <w:t>Как вы считаете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 нужно </w:t>
      </w:r>
      <w:r>
        <w:rPr>
          <w:rFonts w:ascii="Times New Roman" w:eastAsia="Times New Roman" w:hAnsi="Times New Roman"/>
          <w:sz w:val="28"/>
          <w:szCs w:val="28"/>
        </w:rPr>
        <w:t xml:space="preserve">ли </w:t>
      </w:r>
      <w:r w:rsidRPr="00A94314">
        <w:rPr>
          <w:rFonts w:ascii="Times New Roman" w:eastAsia="Times New Roman" w:hAnsi="Times New Roman"/>
          <w:sz w:val="28"/>
          <w:szCs w:val="28"/>
        </w:rPr>
        <w:t>проводить подобные проекты на регулярной основе?</w:t>
      </w:r>
      <w:r>
        <w:rPr>
          <w:rFonts w:ascii="Times New Roman" w:eastAsia="Times New Roman" w:hAnsi="Times New Roman"/>
          <w:sz w:val="28"/>
          <w:szCs w:val="28"/>
        </w:rPr>
        <w:t>» все опрошенные ответили утвердительно</w:t>
      </w:r>
      <w:r w:rsidRPr="00A9431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F2FDE" w:rsidRDefault="003F2FDE" w:rsidP="003F2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графе «</w:t>
      </w:r>
      <w:r w:rsidRPr="00A94314">
        <w:rPr>
          <w:rFonts w:ascii="Times New Roman" w:eastAsia="Times New Roman" w:hAnsi="Times New Roman"/>
          <w:sz w:val="28"/>
          <w:szCs w:val="28"/>
        </w:rPr>
        <w:t>Ваши пожелания по организации и проведению</w:t>
      </w:r>
      <w:r>
        <w:rPr>
          <w:rFonts w:ascii="Times New Roman" w:eastAsia="Times New Roman" w:hAnsi="Times New Roman"/>
          <w:sz w:val="28"/>
          <w:szCs w:val="28"/>
        </w:rPr>
        <w:t xml:space="preserve"> проектов» 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больше было таких пожеланий, как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94314">
        <w:rPr>
          <w:rFonts w:ascii="Times New Roman" w:eastAsia="Times New Roman" w:hAnsi="Times New Roman"/>
          <w:sz w:val="28"/>
          <w:szCs w:val="28"/>
        </w:rPr>
        <w:t>очень понравил</w:t>
      </w:r>
      <w:r>
        <w:rPr>
          <w:rFonts w:ascii="Times New Roman" w:eastAsia="Times New Roman" w:hAnsi="Times New Roman"/>
          <w:sz w:val="28"/>
          <w:szCs w:val="28"/>
        </w:rPr>
        <w:t xml:space="preserve">ось, хочется продолжить», «проводить и вне школы», «проводить </w:t>
      </w:r>
      <w:r w:rsidRPr="00A94314">
        <w:rPr>
          <w:rFonts w:ascii="Times New Roman" w:eastAsia="Times New Roman" w:hAnsi="Times New Roman"/>
          <w:sz w:val="28"/>
          <w:szCs w:val="28"/>
        </w:rPr>
        <w:t>в различных организациях</w:t>
      </w:r>
      <w:r>
        <w:rPr>
          <w:rFonts w:ascii="Times New Roman" w:eastAsia="Times New Roman" w:hAnsi="Times New Roman"/>
          <w:sz w:val="28"/>
          <w:szCs w:val="28"/>
        </w:rPr>
        <w:t>» (другие</w:t>
      </w:r>
      <w:r w:rsidRPr="00A94314">
        <w:rPr>
          <w:rFonts w:ascii="Times New Roman" w:eastAsia="Times New Roman" w:hAnsi="Times New Roman"/>
          <w:sz w:val="28"/>
          <w:szCs w:val="28"/>
        </w:rPr>
        <w:t xml:space="preserve"> ш</w:t>
      </w:r>
      <w:r>
        <w:rPr>
          <w:rFonts w:ascii="Times New Roman" w:eastAsia="Times New Roman" w:hAnsi="Times New Roman"/>
          <w:sz w:val="28"/>
          <w:szCs w:val="28"/>
        </w:rPr>
        <w:t xml:space="preserve">колы, медицинские учреждения и т.п.). </w:t>
      </w:r>
      <w:proofErr w:type="gramStart"/>
      <w:r w:rsidRPr="009372F2">
        <w:rPr>
          <w:rFonts w:ascii="Times New Roman" w:eastAsia="Times New Roman" w:hAnsi="Times New Roman"/>
          <w:sz w:val="28"/>
          <w:szCs w:val="28"/>
        </w:rPr>
        <w:t xml:space="preserve">В проектной деятельности </w:t>
      </w:r>
      <w:r>
        <w:rPr>
          <w:rFonts w:ascii="Times New Roman" w:eastAsia="Times New Roman" w:hAnsi="Times New Roman"/>
          <w:sz w:val="28"/>
          <w:szCs w:val="28"/>
        </w:rPr>
        <w:t>обучающихся привлекаю</w:t>
      </w:r>
      <w:r w:rsidRPr="009372F2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2F2">
        <w:rPr>
          <w:rFonts w:ascii="Times New Roman" w:eastAsia="Times New Roman" w:hAnsi="Times New Roman"/>
          <w:sz w:val="28"/>
          <w:szCs w:val="28"/>
        </w:rPr>
        <w:t>реализация потребности в общении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372F2">
        <w:rPr>
          <w:rFonts w:ascii="Times New Roman" w:eastAsia="Times New Roman" w:hAnsi="Times New Roman"/>
          <w:sz w:val="28"/>
          <w:szCs w:val="28"/>
        </w:rPr>
        <w:t>активный творческий харак</w:t>
      </w:r>
      <w:r>
        <w:rPr>
          <w:rFonts w:ascii="Times New Roman" w:eastAsia="Times New Roman" w:hAnsi="Times New Roman"/>
          <w:sz w:val="28"/>
          <w:szCs w:val="28"/>
        </w:rPr>
        <w:t>тер деятельности, исследовательская свобода, получаемые знания</w:t>
      </w:r>
      <w:r w:rsidRPr="009372F2">
        <w:rPr>
          <w:rFonts w:ascii="Times New Roman" w:eastAsia="Times New Roman" w:hAnsi="Times New Roman"/>
          <w:sz w:val="28"/>
          <w:szCs w:val="28"/>
        </w:rPr>
        <w:t xml:space="preserve">, интенсивное развитие различных способностей и умений (исследовательских, творческих, коммуникативных и др.), возможность представить результаты проекта на школьных, региональных и международных конкурсах, конференциях, олимпиадах и выставках с участием </w:t>
      </w:r>
      <w:r>
        <w:rPr>
          <w:rFonts w:ascii="Times New Roman" w:eastAsia="Times New Roman" w:hAnsi="Times New Roman"/>
          <w:sz w:val="28"/>
          <w:szCs w:val="28"/>
        </w:rPr>
        <w:t>детско-молодежных</w:t>
      </w:r>
      <w:r w:rsidRPr="009372F2">
        <w:rPr>
          <w:rFonts w:ascii="Times New Roman" w:eastAsia="Times New Roman" w:hAnsi="Times New Roman"/>
          <w:sz w:val="28"/>
          <w:szCs w:val="28"/>
        </w:rPr>
        <w:t xml:space="preserve"> общественных объединений</w:t>
      </w:r>
      <w:r>
        <w:rPr>
          <w:rFonts w:ascii="Times New Roman" w:eastAsia="Times New Roman" w:hAnsi="Times New Roman"/>
          <w:sz w:val="28"/>
          <w:szCs w:val="28"/>
        </w:rPr>
        <w:t xml:space="preserve"> общеобразовательных школ, учреждений профессионального образования</w:t>
      </w:r>
      <w:r w:rsidRPr="009372F2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3F2FDE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862">
        <w:rPr>
          <w:rFonts w:ascii="Times New Roman" w:hAnsi="Times New Roman"/>
          <w:sz w:val="28"/>
          <w:szCs w:val="28"/>
        </w:rPr>
        <w:t xml:space="preserve">Важным </w:t>
      </w:r>
      <w:r>
        <w:rPr>
          <w:rFonts w:ascii="Times New Roman" w:hAnsi="Times New Roman"/>
          <w:sz w:val="28"/>
          <w:szCs w:val="28"/>
        </w:rPr>
        <w:t>для нас</w:t>
      </w:r>
      <w:r w:rsidRPr="00674862">
        <w:rPr>
          <w:rFonts w:ascii="Times New Roman" w:hAnsi="Times New Roman"/>
          <w:sz w:val="28"/>
          <w:szCs w:val="28"/>
        </w:rPr>
        <w:t xml:space="preserve"> явилось изучение мотивов участия </w:t>
      </w:r>
      <w:r>
        <w:rPr>
          <w:rFonts w:ascii="Times New Roman" w:hAnsi="Times New Roman"/>
          <w:sz w:val="28"/>
          <w:szCs w:val="28"/>
        </w:rPr>
        <w:t>обучающихся старшего</w:t>
      </w:r>
      <w:r w:rsidRPr="00674862">
        <w:rPr>
          <w:rFonts w:ascii="Times New Roman" w:hAnsi="Times New Roman"/>
          <w:sz w:val="28"/>
          <w:szCs w:val="28"/>
        </w:rPr>
        <w:t xml:space="preserve"> подростков</w:t>
      </w:r>
      <w:r>
        <w:rPr>
          <w:rFonts w:ascii="Times New Roman" w:hAnsi="Times New Roman"/>
          <w:sz w:val="28"/>
          <w:szCs w:val="28"/>
        </w:rPr>
        <w:t>ого возраста</w:t>
      </w:r>
      <w:r w:rsidRPr="006748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проектной</w:t>
      </w:r>
      <w:r w:rsidRPr="00674862">
        <w:rPr>
          <w:rFonts w:ascii="Times New Roman" w:hAnsi="Times New Roman"/>
          <w:sz w:val="28"/>
          <w:szCs w:val="28"/>
        </w:rPr>
        <w:t xml:space="preserve"> деятельности, проводи</w:t>
      </w:r>
      <w:r>
        <w:rPr>
          <w:rFonts w:ascii="Times New Roman" w:hAnsi="Times New Roman"/>
          <w:sz w:val="28"/>
          <w:szCs w:val="28"/>
        </w:rPr>
        <w:t>вшееся</w:t>
      </w:r>
      <w:r w:rsidRPr="00674862">
        <w:rPr>
          <w:rFonts w:ascii="Times New Roman" w:hAnsi="Times New Roman"/>
          <w:sz w:val="28"/>
          <w:szCs w:val="28"/>
        </w:rPr>
        <w:t xml:space="preserve"> по методике </w:t>
      </w:r>
      <w:r>
        <w:rPr>
          <w:rFonts w:ascii="Times New Roman" w:hAnsi="Times New Roman"/>
          <w:bCs/>
          <w:iCs/>
          <w:sz w:val="28"/>
          <w:szCs w:val="28"/>
        </w:rPr>
        <w:t>Л. В. 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Байбородовой</w:t>
      </w:r>
      <w:proofErr w:type="spellEnd"/>
      <w:r w:rsidRPr="00674862">
        <w:rPr>
          <w:rFonts w:ascii="Times New Roman" w:hAnsi="Times New Roman"/>
          <w:bCs/>
          <w:iCs/>
          <w:sz w:val="28"/>
          <w:szCs w:val="28"/>
        </w:rPr>
        <w:t>.</w:t>
      </w:r>
      <w:r w:rsidRPr="006748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4862">
        <w:rPr>
          <w:rFonts w:ascii="Times New Roman" w:hAnsi="Times New Roman"/>
          <w:sz w:val="28"/>
          <w:szCs w:val="28"/>
        </w:rPr>
        <w:t xml:space="preserve">По полученным данным </w:t>
      </w:r>
      <w:r>
        <w:rPr>
          <w:rFonts w:ascii="Times New Roman" w:hAnsi="Times New Roman"/>
          <w:sz w:val="28"/>
          <w:szCs w:val="28"/>
        </w:rPr>
        <w:t>оказалось</w:t>
      </w:r>
      <w:r w:rsidRPr="00674862">
        <w:rPr>
          <w:rFonts w:ascii="Times New Roman" w:hAnsi="Times New Roman"/>
          <w:sz w:val="28"/>
          <w:szCs w:val="28"/>
        </w:rPr>
        <w:t xml:space="preserve">, что для </w:t>
      </w:r>
      <w:r>
        <w:rPr>
          <w:rFonts w:ascii="Times New Roman" w:hAnsi="Times New Roman"/>
          <w:sz w:val="28"/>
          <w:szCs w:val="28"/>
        </w:rPr>
        <w:t>48,2% об</w:t>
      </w:r>
      <w:r w:rsidRPr="0067486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74862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ихся ведущими мотивами являются </w:t>
      </w:r>
      <w:r w:rsidRPr="00674862">
        <w:rPr>
          <w:rFonts w:ascii="Times New Roman" w:hAnsi="Times New Roman"/>
          <w:sz w:val="28"/>
          <w:szCs w:val="28"/>
        </w:rPr>
        <w:t>личностны</w:t>
      </w:r>
      <w:r>
        <w:rPr>
          <w:rFonts w:ascii="Times New Roman" w:hAnsi="Times New Roman"/>
          <w:sz w:val="28"/>
          <w:szCs w:val="28"/>
        </w:rPr>
        <w:t>е</w:t>
      </w:r>
      <w:r w:rsidRPr="006748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29,6% приоритетными оказались </w:t>
      </w:r>
      <w:r w:rsidRPr="00674862">
        <w:rPr>
          <w:rFonts w:ascii="Times New Roman" w:hAnsi="Times New Roman"/>
          <w:sz w:val="28"/>
          <w:szCs w:val="28"/>
        </w:rPr>
        <w:t xml:space="preserve">коллективистские </w:t>
      </w:r>
      <w:r>
        <w:rPr>
          <w:rFonts w:ascii="Times New Roman" w:hAnsi="Times New Roman"/>
          <w:sz w:val="28"/>
          <w:szCs w:val="28"/>
        </w:rPr>
        <w:t xml:space="preserve">мотивы </w:t>
      </w:r>
      <w:r w:rsidRPr="00674862">
        <w:rPr>
          <w:rFonts w:ascii="Times New Roman" w:hAnsi="Times New Roman"/>
          <w:sz w:val="28"/>
          <w:szCs w:val="28"/>
        </w:rPr>
        <w:t xml:space="preserve">и, наконец, </w:t>
      </w:r>
      <w:r>
        <w:rPr>
          <w:rFonts w:ascii="Times New Roman" w:hAnsi="Times New Roman"/>
          <w:sz w:val="28"/>
          <w:szCs w:val="28"/>
        </w:rPr>
        <w:t xml:space="preserve">для остальных 22,2% - </w:t>
      </w:r>
      <w:r w:rsidRPr="00674862">
        <w:rPr>
          <w:rFonts w:ascii="Times New Roman" w:hAnsi="Times New Roman"/>
          <w:sz w:val="28"/>
          <w:szCs w:val="28"/>
        </w:rPr>
        <w:t>престижные</w:t>
      </w:r>
      <w:r>
        <w:rPr>
          <w:rFonts w:ascii="Times New Roman" w:hAnsi="Times New Roman"/>
          <w:sz w:val="28"/>
          <w:szCs w:val="28"/>
        </w:rPr>
        <w:t xml:space="preserve"> мотивы</w:t>
      </w:r>
      <w:r w:rsidRPr="0067486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F2FDE" w:rsidRPr="001E0FB4" w:rsidRDefault="003F2FDE" w:rsidP="003F2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F54007">
        <w:rPr>
          <w:rFonts w:ascii="Times New Roman" w:hAnsi="Times New Roman"/>
          <w:sz w:val="28"/>
          <w:szCs w:val="28"/>
          <w:lang w:eastAsia="ar-SA"/>
        </w:rPr>
        <w:t>ключение школьников старшего подросткового возрас</w:t>
      </w:r>
      <w:r>
        <w:rPr>
          <w:rFonts w:ascii="Times New Roman" w:hAnsi="Times New Roman"/>
          <w:sz w:val="28"/>
          <w:szCs w:val="28"/>
          <w:lang w:eastAsia="ar-SA"/>
        </w:rPr>
        <w:t>та в проектную деятельность происходит благодаря знакомству</w:t>
      </w:r>
      <w:r w:rsidRPr="00F54007">
        <w:rPr>
          <w:rFonts w:ascii="Times New Roman" w:hAnsi="Times New Roman"/>
          <w:sz w:val="28"/>
          <w:szCs w:val="28"/>
          <w:lang w:eastAsia="ar-SA"/>
        </w:rPr>
        <w:t xml:space="preserve"> с </w:t>
      </w:r>
      <w:r>
        <w:rPr>
          <w:rFonts w:ascii="Times New Roman" w:hAnsi="Times New Roman"/>
          <w:sz w:val="28"/>
          <w:szCs w:val="28"/>
          <w:lang w:eastAsia="ar-SA"/>
        </w:rPr>
        <w:t xml:space="preserve">этим видом социальной активности, </w:t>
      </w:r>
      <w:r w:rsidRPr="00F54007">
        <w:rPr>
          <w:rFonts w:ascii="Times New Roman" w:hAnsi="Times New Roman"/>
          <w:sz w:val="28"/>
          <w:szCs w:val="28"/>
          <w:lang w:eastAsia="ar-SA"/>
        </w:rPr>
        <w:t>выделение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F54007">
        <w:rPr>
          <w:rFonts w:ascii="Times New Roman" w:hAnsi="Times New Roman"/>
          <w:sz w:val="28"/>
          <w:szCs w:val="28"/>
          <w:lang w:eastAsia="ar-SA"/>
        </w:rPr>
        <w:t xml:space="preserve"> и формирование</w:t>
      </w:r>
      <w:r>
        <w:rPr>
          <w:rFonts w:ascii="Times New Roman" w:hAnsi="Times New Roman"/>
          <w:sz w:val="28"/>
          <w:szCs w:val="28"/>
          <w:lang w:eastAsia="ar-SA"/>
        </w:rPr>
        <w:t>м инициативной группы, коллективной</w:t>
      </w:r>
      <w:r w:rsidRPr="00F54007">
        <w:rPr>
          <w:rFonts w:ascii="Times New Roman" w:hAnsi="Times New Roman"/>
          <w:sz w:val="28"/>
          <w:szCs w:val="28"/>
          <w:lang w:eastAsia="ar-SA"/>
        </w:rPr>
        <w:t xml:space="preserve"> разра</w:t>
      </w:r>
      <w:r>
        <w:rPr>
          <w:rFonts w:ascii="Times New Roman" w:hAnsi="Times New Roman"/>
          <w:sz w:val="28"/>
          <w:szCs w:val="28"/>
          <w:lang w:eastAsia="ar-SA"/>
        </w:rPr>
        <w:t>ботке</w:t>
      </w:r>
      <w:r w:rsidRPr="00F5400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содержания</w:t>
      </w:r>
      <w:r w:rsidRPr="00F54007">
        <w:rPr>
          <w:rFonts w:ascii="Times New Roman" w:hAnsi="Times New Roman"/>
          <w:sz w:val="28"/>
          <w:szCs w:val="28"/>
          <w:lang w:eastAsia="ar-SA"/>
        </w:rPr>
        <w:t xml:space="preserve"> пр</w:t>
      </w:r>
      <w:r>
        <w:rPr>
          <w:rFonts w:ascii="Times New Roman" w:hAnsi="Times New Roman"/>
          <w:sz w:val="28"/>
          <w:szCs w:val="28"/>
          <w:lang w:eastAsia="ar-SA"/>
        </w:rPr>
        <w:t>оекта</w:t>
      </w:r>
      <w:r w:rsidRPr="00F54007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удовлетворению личностных потребностей его участников</w:t>
      </w:r>
      <w:r w:rsidRPr="00F5400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6601">
        <w:rPr>
          <w:rFonts w:ascii="Times New Roman" w:eastAsia="Times New Roman" w:hAnsi="Times New Roman"/>
          <w:sz w:val="28"/>
          <w:szCs w:val="28"/>
        </w:rPr>
        <w:t>Анализ полученной информации позволяет сделать вывод о том</w:t>
      </w:r>
      <w:r w:rsidRPr="00866601">
        <w:rPr>
          <w:rFonts w:ascii="Times New Roman" w:eastAsia="+mn-ea" w:hAnsi="Times New Roman"/>
          <w:kern w:val="24"/>
          <w:sz w:val="28"/>
          <w:szCs w:val="28"/>
        </w:rPr>
        <w:t xml:space="preserve">, что </w:t>
      </w:r>
      <w:r w:rsidRPr="001E0FB4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проектная деятельность 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 xml:space="preserve">не только повышает престиж знаний, но и культуру общения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школьников,</w:t>
      </w:r>
      <w:r w:rsidRPr="00674862">
        <w:rPr>
          <w:rFonts w:ascii="Times New Roman" w:hAnsi="Times New Roman"/>
          <w:sz w:val="28"/>
          <w:szCs w:val="28"/>
          <w:lang w:bidi="he-IL"/>
        </w:rPr>
        <w:t xml:space="preserve"> учит их планировать, нести ответственность</w:t>
      </w:r>
      <w:r>
        <w:rPr>
          <w:rFonts w:ascii="Times New Roman" w:hAnsi="Times New Roman"/>
          <w:sz w:val="28"/>
          <w:szCs w:val="28"/>
          <w:lang w:bidi="he-IL"/>
        </w:rPr>
        <w:t xml:space="preserve"> за свою работу</w:t>
      </w:r>
      <w:r w:rsidRPr="00674862">
        <w:rPr>
          <w:rFonts w:ascii="Times New Roman" w:hAnsi="Times New Roman"/>
          <w:sz w:val="28"/>
          <w:szCs w:val="28"/>
          <w:lang w:bidi="he-IL"/>
        </w:rPr>
        <w:t>, осуществлять контроль, достойно представлять свои проекты</w:t>
      </w:r>
      <w:r>
        <w:rPr>
          <w:rFonts w:ascii="Times New Roman" w:hAnsi="Times New Roman"/>
          <w:sz w:val="28"/>
          <w:szCs w:val="28"/>
          <w:lang w:bidi="he-IL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Участие в социально-педагогической проектной деятельности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развивает личность ученика, у него формиру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 xml:space="preserve"> критического мышления, что,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определённо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 xml:space="preserve">, важно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социальной 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>адаптации выпускников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меняющейся действительности</w:t>
      </w:r>
      <w:r w:rsidRPr="001E0FB4">
        <w:rPr>
          <w:rFonts w:ascii="Times New Roman" w:eastAsia="Times New Roman" w:hAnsi="Times New Roman"/>
          <w:color w:val="000000"/>
          <w:sz w:val="28"/>
          <w:szCs w:val="28"/>
        </w:rPr>
        <w:t>. Они выходят из стен школы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 xml:space="preserve"> уверенными в своих силах, 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ему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 xml:space="preserve">, безусловно,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способствует 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>обога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щение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 xml:space="preserve"> их социальн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 xml:space="preserve"> опыт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путем участия в проектной деятельности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>. А, значит, школа</w:t>
      </w:r>
      <w:r w:rsidRPr="001E0FB4">
        <w:rPr>
          <w:rFonts w:ascii="Times New Roman" w:eastAsia="Times New Roman" w:hAnsi="Times New Roman"/>
          <w:color w:val="000000"/>
          <w:sz w:val="28"/>
          <w:szCs w:val="28"/>
        </w:rPr>
        <w:t xml:space="preserve"> совместно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РДШ способна более успешно </w:t>
      </w:r>
      <w:r w:rsidRPr="001E0FB4">
        <w:rPr>
          <w:rFonts w:ascii="Times New Roman" w:eastAsia="Times New Roman" w:hAnsi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1E0FB4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1E0FB4">
        <w:rPr>
          <w:rFonts w:ascii="Times New Roman" w:eastAsia="Times New Roman" w:hAnsi="Times New Roman"/>
          <w:color w:val="000000"/>
          <w:sz w:val="28"/>
          <w:szCs w:val="28"/>
        </w:rPr>
        <w:t xml:space="preserve"> свою основную задачу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заключающуюся в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 xml:space="preserve"> восп</w:t>
      </w:r>
      <w:r w:rsidRPr="001E0FB4">
        <w:rPr>
          <w:rFonts w:ascii="Times New Roman" w:eastAsia="Times New Roman" w:hAnsi="Times New Roman"/>
          <w:color w:val="000000"/>
          <w:sz w:val="28"/>
          <w:szCs w:val="28"/>
        </w:rPr>
        <w:t>итани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E0FB4">
        <w:rPr>
          <w:rFonts w:ascii="Times New Roman" w:eastAsia="Times New Roman" w:hAnsi="Times New Roman"/>
          <w:color w:val="000000"/>
          <w:sz w:val="28"/>
          <w:szCs w:val="28"/>
        </w:rPr>
        <w:t xml:space="preserve"> подрастающего поколения,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обеспечении благоприятного протекания 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 xml:space="preserve">процесса его </w:t>
      </w:r>
      <w:r w:rsidRPr="001E0FB4">
        <w:rPr>
          <w:rFonts w:ascii="Times New Roman" w:eastAsia="Times New Roman" w:hAnsi="Times New Roman"/>
          <w:color w:val="000000"/>
          <w:sz w:val="28"/>
          <w:szCs w:val="28"/>
        </w:rPr>
        <w:t xml:space="preserve">активной </w:t>
      </w:r>
      <w:r w:rsidRPr="009372F2">
        <w:rPr>
          <w:rFonts w:ascii="Times New Roman" w:eastAsia="Times New Roman" w:hAnsi="Times New Roman"/>
          <w:color w:val="000000"/>
          <w:sz w:val="28"/>
          <w:szCs w:val="28"/>
        </w:rPr>
        <w:t>социализации.</w:t>
      </w:r>
    </w:p>
    <w:p w:rsidR="003F2FDE" w:rsidRPr="001E0FB4" w:rsidRDefault="003F2FDE" w:rsidP="003F2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FDE" w:rsidRPr="00953EE0" w:rsidRDefault="003F2FDE" w:rsidP="003F2F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3EE0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3F2FDE" w:rsidRPr="004506B8" w:rsidRDefault="003F2FDE" w:rsidP="003F2F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8A573F">
        <w:rPr>
          <w:rFonts w:ascii="Times New Roman" w:eastAsia="Times New Roman" w:hAnsi="Times New Roman"/>
          <w:sz w:val="28"/>
          <w:szCs w:val="28"/>
        </w:rPr>
        <w:t xml:space="preserve">Ануфриев Е.А. Социальная активность личности / Е.А. Ануфриев. М.: Знание, 1969.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A573F">
        <w:rPr>
          <w:rFonts w:ascii="Times New Roman" w:eastAsia="Times New Roman" w:hAnsi="Times New Roman"/>
          <w:sz w:val="28"/>
          <w:szCs w:val="28"/>
        </w:rPr>
        <w:t xml:space="preserve"> 37 с.</w:t>
      </w:r>
    </w:p>
    <w:p w:rsidR="003F2FDE" w:rsidRDefault="003F2FDE" w:rsidP="003F2F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553">
        <w:rPr>
          <w:rFonts w:ascii="Times New Roman" w:hAnsi="Times New Roman"/>
          <w:sz w:val="28"/>
          <w:szCs w:val="28"/>
        </w:rPr>
        <w:t>Борытко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1553">
        <w:rPr>
          <w:rFonts w:ascii="Times New Roman" w:hAnsi="Times New Roman"/>
          <w:sz w:val="28"/>
          <w:szCs w:val="28"/>
        </w:rPr>
        <w:t>Н. М. В пространстве воспитательной деятельности: Монография/</w:t>
      </w:r>
      <w:hyperlink r:id="rId26" w:history="1">
        <w:r w:rsidRPr="006015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Н.М. </w:t>
        </w:r>
        <w:proofErr w:type="spellStart"/>
        <w:r w:rsidRPr="006015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Борытко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  <w:r w:rsidRPr="00601553">
        <w:rPr>
          <w:rFonts w:ascii="Times New Roman" w:hAnsi="Times New Roman"/>
          <w:sz w:val="28"/>
          <w:szCs w:val="28"/>
        </w:rPr>
        <w:t xml:space="preserve"> - Волгоград: Перемена, 2001. - 181 с.  </w:t>
      </w:r>
    </w:p>
    <w:p w:rsidR="003F2FDE" w:rsidRDefault="003F2FDE" w:rsidP="003F2F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B03">
        <w:rPr>
          <w:rFonts w:ascii="Times New Roman" w:hAnsi="Times New Roman"/>
          <w:sz w:val="28"/>
          <w:szCs w:val="28"/>
        </w:rPr>
        <w:t xml:space="preserve">О создании Общероссийской общественно-государственной детско-юношеской организации «Российское движение школьников» Указ Президента РФ от 29.10.2015 № 536 [Электронный ресурс]. </w:t>
      </w:r>
      <w:r>
        <w:rPr>
          <w:rFonts w:ascii="Times New Roman" w:hAnsi="Times New Roman"/>
          <w:sz w:val="28"/>
          <w:szCs w:val="28"/>
        </w:rPr>
        <w:t xml:space="preserve">– Режим доступа: </w:t>
      </w:r>
      <w:hyperlink r:id="rId27" w:history="1">
        <w:r w:rsidRPr="00831B0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https://mosmetod.ru/metodicheskoe-prostranstvo/vospitatelnaya-rabota/detskoe-dvizh enie-i-uchenicheskoe-samoupravlenie/normativno-pravovaya-dokumentatsiya/ukaz-29-10.html</w:t>
        </w:r>
      </w:hyperlink>
      <w:r w:rsidRPr="00831B03">
        <w:rPr>
          <w:rFonts w:ascii="Times New Roman" w:hAnsi="Times New Roman"/>
          <w:sz w:val="28"/>
          <w:szCs w:val="28"/>
        </w:rPr>
        <w:t xml:space="preserve"> (дата обращения: 01.03.2020).</w:t>
      </w:r>
    </w:p>
    <w:p w:rsidR="004C0FB0" w:rsidRPr="002611A0" w:rsidRDefault="003F2FDE" w:rsidP="002611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8BD">
        <w:rPr>
          <w:rFonts w:ascii="Times New Roman" w:hAnsi="Times New Roman"/>
          <w:sz w:val="28"/>
          <w:szCs w:val="28"/>
        </w:rPr>
        <w:t>Словарь терминов по общей и социальной педагогике [Электронный ресурс]. – Режим доступа:</w:t>
      </w:r>
      <w:hyperlink r:id="rId28" w:history="1">
        <w:r w:rsidRPr="006F58BD">
          <w:rPr>
            <w:rFonts w:ascii="Times New Roman" w:hAnsi="Times New Roman"/>
            <w:sz w:val="28"/>
            <w:szCs w:val="28"/>
            <w:shd w:val="clear" w:color="auto" w:fill="FFFFFF"/>
          </w:rPr>
          <w:t>https://didacts.ru/slovari/slovar-terminov-po-obschei-i-socialnoi-pedagogike.html</w:t>
        </w:r>
      </w:hyperlink>
      <w:r w:rsidRPr="006F58BD">
        <w:rPr>
          <w:rFonts w:ascii="Times New Roman" w:hAnsi="Times New Roman"/>
          <w:sz w:val="28"/>
          <w:szCs w:val="28"/>
          <w:shd w:val="clear" w:color="auto" w:fill="FFFFFF"/>
        </w:rPr>
        <w:t>(дата обращения: 05.03.2020).</w:t>
      </w:r>
      <w:bookmarkStart w:id="0" w:name="_GoBack"/>
      <w:bookmarkEnd w:id="0"/>
    </w:p>
    <w:sectPr w:rsidR="004C0FB0" w:rsidRPr="002611A0" w:rsidSect="00EC4D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6016"/>
    <w:multiLevelType w:val="hybridMultilevel"/>
    <w:tmpl w:val="9E70AB38"/>
    <w:lvl w:ilvl="0" w:tplc="FBFCA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DE"/>
    <w:rsid w:val="002611A0"/>
    <w:rsid w:val="003F2FDE"/>
    <w:rsid w:val="004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F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F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dorovlenie14.ucoz.net/polozhenie_gorodskogo_konkursa_lider_goda_2018g.doc" TargetMode="External"/><Relationship Id="rId13" Type="http://schemas.openxmlformats.org/officeDocument/2006/relationships/hyperlink" Target="http://www.omsk.edu.ru/170526_grajd" TargetMode="External"/><Relationship Id="rId18" Type="http://schemas.openxmlformats.org/officeDocument/2006/relationships/hyperlink" Target="http://ozdorovlenie14.ucoz.net/prikaz-polozhenie_366-o.pdf" TargetMode="External"/><Relationship Id="rId26" Type="http://schemas.openxmlformats.org/officeDocument/2006/relationships/hyperlink" Target="https://elibrary.ru/author_items.asp?refid=178993008&amp;fam=%D0%91%D0%BE%D1%80%D1%8B%D1%82%D0%BA%D0%BE&amp;init=%D0%9D+%D0%9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zdorovlenie14.ucoz.net/proekt_junyj_profkonsultant_2017.doc" TargetMode="External"/><Relationship Id="rId7" Type="http://schemas.openxmlformats.org/officeDocument/2006/relationships/hyperlink" Target="http://www.omsk.edu.ru/170526_grajd" TargetMode="External"/><Relationship Id="rId12" Type="http://schemas.openxmlformats.org/officeDocument/2006/relationships/hyperlink" Target="http://ozdorovlenie14.ucoz.net/festival_polozhenie.doc" TargetMode="External"/><Relationship Id="rId17" Type="http://schemas.openxmlformats.org/officeDocument/2006/relationships/hyperlink" Target="http://ozdorovlenie14.ucoz.net/proekt_junyj_profkonsultant_2017.doc" TargetMode="External"/><Relationship Id="rId25" Type="http://schemas.openxmlformats.org/officeDocument/2006/relationships/hyperlink" Target="http://ozdorovlenie14.ucoz.net/proekt_junyj_profkonsultant_2017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zdorovlenie14.ucoz.net/proekt_junyj_profkonsultant_2017.doc" TargetMode="External"/><Relationship Id="rId20" Type="http://schemas.openxmlformats.org/officeDocument/2006/relationships/hyperlink" Target="http://ozdorovlenie14.ucoz.net/polozhenie_o_khrustalnom_serdce_omska_2017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0%BC%D0%BE%D0%BB%D0%BE%D0%B4%D1%91%D0%B6%D1%8C" TargetMode="External"/><Relationship Id="rId11" Type="http://schemas.openxmlformats.org/officeDocument/2006/relationships/hyperlink" Target="http://www.omsk.edu.ru/170526_grajd" TargetMode="External"/><Relationship Id="rId24" Type="http://schemas.openxmlformats.org/officeDocument/2006/relationships/hyperlink" Target="http://ozdorovlenie14.ucoz.net/proekt_junyj_profkonsultant_201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zdorovlenie14.ucoz.net/proekt_junyj_profkonsultant_2017.doc" TargetMode="External"/><Relationship Id="rId23" Type="http://schemas.openxmlformats.org/officeDocument/2006/relationships/hyperlink" Target="http://ozdorovlenie14.ucoz.net/proekt_junyj_profkonsultant_2017.doc" TargetMode="External"/><Relationship Id="rId28" Type="http://schemas.openxmlformats.org/officeDocument/2006/relationships/hyperlink" Target="https://didacts.ru/slovari/slovar-terminov-po-obschei-i-socialnoi-pedagogike.html" TargetMode="External"/><Relationship Id="rId10" Type="http://schemas.openxmlformats.org/officeDocument/2006/relationships/hyperlink" Target="http://www.omsk.edu.ru/170526_grajd" TargetMode="External"/><Relationship Id="rId19" Type="http://schemas.openxmlformats.org/officeDocument/2006/relationships/hyperlink" Target="http://ozdorovlenie14.ucoz.net/proekt_junyj_profkonsultant_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dorovlenie14.ucoz.net/polozhenie_gorodskogo_konkursa_lider_goda_2018g.doc" TargetMode="External"/><Relationship Id="rId14" Type="http://schemas.openxmlformats.org/officeDocument/2006/relationships/hyperlink" Target="http://www.omsk.edu.ru/170526_grajd" TargetMode="External"/><Relationship Id="rId22" Type="http://schemas.openxmlformats.org/officeDocument/2006/relationships/hyperlink" Target="http://ozdorovlenie14.ucoz.net/proekt_junyj_profkonsultant_2017.doc" TargetMode="External"/><Relationship Id="rId27" Type="http://schemas.openxmlformats.org/officeDocument/2006/relationships/hyperlink" Target="https://mosmetod.ru/metodicheskoe-prostranstvo/vospitatelnaya-rabota/detskoe-dvizh%20enie-i-uchenicheskoe-samoupravlenie/normativno-pravovaya-dokumentatsiya/ukaz-29-1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2023-04-24T15:52:00Z</dcterms:created>
  <dcterms:modified xsi:type="dcterms:W3CDTF">2023-04-24T15:52:00Z</dcterms:modified>
</cp:coreProperties>
</file>